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A7" w:rsidRPr="00AD1056" w:rsidRDefault="007E3FA7" w:rsidP="00AD1056">
      <w:pPr>
        <w:jc w:val="center"/>
        <w:rPr>
          <w:rFonts w:asciiTheme="minorHAnsi" w:hAnsiTheme="minorHAnsi"/>
          <w:b/>
          <w:i/>
          <w:color w:val="000000"/>
          <w:sz w:val="40"/>
          <w:szCs w:val="40"/>
        </w:rPr>
      </w:pPr>
      <w:r w:rsidRPr="00AB363E">
        <w:rPr>
          <w:rFonts w:asciiTheme="minorHAnsi" w:hAnsiTheme="minorHAnsi"/>
          <w:b/>
          <w:i/>
          <w:color w:val="000000"/>
          <w:sz w:val="40"/>
          <w:szCs w:val="40"/>
        </w:rPr>
        <w:t xml:space="preserve">Management’s Position and Policy Regarding </w:t>
      </w:r>
      <w:bookmarkStart w:id="0" w:name="_GoBack"/>
      <w:bookmarkEnd w:id="0"/>
      <w:r w:rsidRPr="00AB363E">
        <w:rPr>
          <w:rFonts w:asciiTheme="minorHAnsi" w:hAnsiTheme="minorHAnsi"/>
          <w:b/>
          <w:i/>
          <w:color w:val="000000"/>
          <w:sz w:val="40"/>
          <w:szCs w:val="40"/>
        </w:rPr>
        <w:t>Workplace Safety</w:t>
      </w:r>
    </w:p>
    <w:p w:rsidR="007E3FA7" w:rsidRPr="00AD1056" w:rsidRDefault="007E3FA7" w:rsidP="007E3FA7">
      <w:pPr>
        <w:rPr>
          <w:rFonts w:asciiTheme="minorHAnsi" w:hAnsiTheme="minorHAnsi"/>
          <w:b/>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b/>
          <w:color w:val="000000"/>
          <w:sz w:val="22"/>
          <w:szCs w:val="22"/>
        </w:rPr>
        <w:t>Management’s Safety Position</w:t>
      </w:r>
    </w:p>
    <w:p w:rsidR="007E3FA7" w:rsidRPr="00AB363E" w:rsidRDefault="007E3FA7" w:rsidP="007E3FA7">
      <w:pPr>
        <w:rPr>
          <w:rFonts w:asciiTheme="minorHAnsi" w:hAnsiTheme="minorHAnsi"/>
          <w:b/>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color w:val="000000"/>
          <w:sz w:val="22"/>
          <w:szCs w:val="22"/>
        </w:rPr>
        <w:tab/>
        <w:t xml:space="preserve">It is the goal of this dealership to provide our employees with a workplace that is as safe and healthful as possible.  Accidents and injuries can be prevented, but only if we have the help and support of all of our employees.  </w:t>
      </w:r>
    </w:p>
    <w:p w:rsidR="007E3FA7" w:rsidRPr="00AB363E" w:rsidRDefault="007E3FA7" w:rsidP="007E3FA7">
      <w:pPr>
        <w:rPr>
          <w:rFonts w:asciiTheme="minorHAnsi" w:hAnsiTheme="minorHAnsi"/>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color w:val="000000"/>
          <w:sz w:val="22"/>
          <w:szCs w:val="22"/>
        </w:rPr>
        <w:tab/>
        <w:t>Employees can help in our efforts by realizing that they are an integral and essential part of the safety program.   By helping bring unsafe conditions and equipment to the attention of management, we can repair the equipment and improve the conditions to help reduce the potentials for accidents and injuries.</w:t>
      </w:r>
    </w:p>
    <w:p w:rsidR="007E3FA7" w:rsidRPr="00AB363E" w:rsidRDefault="007E3FA7" w:rsidP="007E3FA7">
      <w:pPr>
        <w:rPr>
          <w:rFonts w:asciiTheme="minorHAnsi" w:hAnsiTheme="minorHAnsi"/>
          <w:color w:val="000000"/>
          <w:sz w:val="22"/>
          <w:szCs w:val="22"/>
        </w:rPr>
      </w:pPr>
    </w:p>
    <w:p w:rsidR="007E3FA7" w:rsidRPr="00AB363E" w:rsidRDefault="007E3FA7" w:rsidP="00AD1056">
      <w:pPr>
        <w:ind w:firstLine="720"/>
        <w:rPr>
          <w:rFonts w:asciiTheme="minorHAnsi" w:hAnsiTheme="minorHAnsi"/>
          <w:color w:val="000000"/>
          <w:sz w:val="22"/>
          <w:szCs w:val="22"/>
        </w:rPr>
      </w:pPr>
      <w:r w:rsidRPr="00AB363E">
        <w:rPr>
          <w:rFonts w:asciiTheme="minorHAnsi" w:hAnsiTheme="minorHAnsi"/>
          <w:color w:val="000000"/>
          <w:sz w:val="22"/>
          <w:szCs w:val="22"/>
        </w:rPr>
        <w:t>Remember that the safety of this workpl</w:t>
      </w:r>
      <w:r w:rsidR="00EC5C1A" w:rsidRPr="00AB363E">
        <w:rPr>
          <w:rFonts w:asciiTheme="minorHAnsi" w:hAnsiTheme="minorHAnsi"/>
          <w:color w:val="000000"/>
          <w:sz w:val="22"/>
          <w:szCs w:val="22"/>
        </w:rPr>
        <w:t>ace depends upon the commitment of employees as well as management.  Each</w:t>
      </w:r>
      <w:r w:rsidRPr="00AB363E">
        <w:rPr>
          <w:rFonts w:asciiTheme="minorHAnsi" w:hAnsiTheme="minorHAnsi"/>
          <w:color w:val="000000"/>
          <w:sz w:val="22"/>
          <w:szCs w:val="22"/>
        </w:rPr>
        <w:t xml:space="preserve"> employee is expected to follow safety rules, procedures and policies as well as to generally work in as safe a manner as possible.  Employees are not expected to work in any unsafe conditions or with unsafe equipment that they feel is immediately hazardous to their lives or health.</w:t>
      </w:r>
    </w:p>
    <w:p w:rsidR="007E3FA7" w:rsidRPr="00AB363E" w:rsidRDefault="007E3FA7" w:rsidP="007E3FA7">
      <w:pPr>
        <w:rPr>
          <w:rFonts w:asciiTheme="minorHAnsi" w:hAnsiTheme="minorHAnsi"/>
          <w:b/>
          <w:color w:val="000000"/>
          <w:sz w:val="22"/>
          <w:szCs w:val="22"/>
        </w:rPr>
      </w:pPr>
    </w:p>
    <w:p w:rsidR="007E3FA7" w:rsidRPr="00AB363E" w:rsidRDefault="007E3FA7" w:rsidP="007E3FA7">
      <w:pPr>
        <w:rPr>
          <w:rFonts w:asciiTheme="minorHAnsi" w:hAnsiTheme="minorHAnsi"/>
          <w:b/>
          <w:color w:val="000000"/>
          <w:sz w:val="22"/>
          <w:szCs w:val="22"/>
        </w:rPr>
      </w:pPr>
      <w:r w:rsidRPr="00AB363E">
        <w:rPr>
          <w:rFonts w:asciiTheme="minorHAnsi" w:hAnsiTheme="minorHAnsi"/>
          <w:b/>
          <w:color w:val="000000"/>
          <w:sz w:val="22"/>
          <w:szCs w:val="22"/>
        </w:rPr>
        <w:t>Management’s Overall Safety Policy</w:t>
      </w:r>
    </w:p>
    <w:p w:rsidR="007E3FA7" w:rsidRPr="00AB363E" w:rsidRDefault="007E3FA7" w:rsidP="007E3FA7">
      <w:pPr>
        <w:rPr>
          <w:rFonts w:asciiTheme="minorHAnsi" w:hAnsiTheme="minorHAnsi"/>
          <w:b/>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b/>
          <w:color w:val="000000"/>
          <w:sz w:val="22"/>
          <w:szCs w:val="22"/>
        </w:rPr>
        <w:tab/>
      </w:r>
      <w:r w:rsidRPr="00AB363E">
        <w:rPr>
          <w:rFonts w:asciiTheme="minorHAnsi" w:hAnsiTheme="minorHAnsi"/>
          <w:color w:val="000000"/>
          <w:sz w:val="22"/>
          <w:szCs w:val="22"/>
        </w:rPr>
        <w:t xml:space="preserve">It is the intention of this dealership to provide a workplace that is as free from recognized hazards as possible, and to comply with all Local, State and Federal Laws.  In order for us to accomplish this, we need the help of each employee.  </w:t>
      </w:r>
    </w:p>
    <w:p w:rsidR="007E3FA7" w:rsidRPr="00AB363E" w:rsidRDefault="007E3FA7" w:rsidP="007E3FA7">
      <w:pPr>
        <w:rPr>
          <w:rFonts w:asciiTheme="minorHAnsi" w:hAnsiTheme="minorHAnsi"/>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color w:val="000000"/>
          <w:sz w:val="22"/>
          <w:szCs w:val="22"/>
        </w:rPr>
        <w:tab/>
        <w:t xml:space="preserve">All employees are expected to follow safety rules, policies and procedures, and to generally work in as safe a manner as possible.  Any employee who witnesses an unsafe act, condition or piece of equipment is required to report it </w:t>
      </w:r>
      <w:r w:rsidRPr="00AB363E">
        <w:rPr>
          <w:rFonts w:asciiTheme="minorHAnsi" w:hAnsiTheme="minorHAnsi"/>
          <w:color w:val="000000"/>
          <w:sz w:val="22"/>
          <w:szCs w:val="22"/>
          <w:u w:val="single"/>
        </w:rPr>
        <w:t>immediately</w:t>
      </w:r>
      <w:r w:rsidRPr="00AB363E">
        <w:rPr>
          <w:rFonts w:asciiTheme="minorHAnsi" w:hAnsiTheme="minorHAnsi"/>
          <w:color w:val="000000"/>
          <w:sz w:val="22"/>
          <w:szCs w:val="22"/>
        </w:rPr>
        <w:t xml:space="preserve"> to management for correction.</w:t>
      </w:r>
    </w:p>
    <w:p w:rsidR="007E3FA7" w:rsidRPr="00AB363E" w:rsidRDefault="007E3FA7" w:rsidP="007E3FA7">
      <w:pPr>
        <w:rPr>
          <w:rFonts w:asciiTheme="minorHAnsi" w:hAnsiTheme="minorHAnsi"/>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color w:val="000000"/>
          <w:sz w:val="22"/>
          <w:szCs w:val="22"/>
        </w:rPr>
        <w:tab/>
        <w:t>The employees of this dealership are considered a valuable asset.  Any suggestions that employees have regarding safety or general working conditions are welcomed by management.</w:t>
      </w:r>
    </w:p>
    <w:p w:rsidR="007E3FA7" w:rsidRPr="00AB363E" w:rsidRDefault="007E3FA7" w:rsidP="007E3FA7">
      <w:pPr>
        <w:rPr>
          <w:rFonts w:asciiTheme="minorHAnsi" w:hAnsiTheme="minorHAnsi"/>
          <w:color w:val="000000"/>
          <w:sz w:val="22"/>
          <w:szCs w:val="22"/>
        </w:rPr>
      </w:pPr>
    </w:p>
    <w:p w:rsidR="007E3FA7" w:rsidRPr="00AB363E" w:rsidRDefault="007E3FA7" w:rsidP="007E3FA7">
      <w:pPr>
        <w:rPr>
          <w:rFonts w:asciiTheme="minorHAnsi" w:hAnsiTheme="minorHAnsi"/>
          <w:color w:val="000000"/>
          <w:sz w:val="22"/>
          <w:szCs w:val="22"/>
        </w:rPr>
      </w:pPr>
      <w:r w:rsidRPr="00AB363E">
        <w:rPr>
          <w:rFonts w:asciiTheme="minorHAnsi" w:hAnsiTheme="minorHAnsi"/>
          <w:color w:val="000000"/>
          <w:sz w:val="22"/>
          <w:szCs w:val="22"/>
        </w:rPr>
        <w:tab/>
        <w:t xml:space="preserve">We expect all employees to report all injuries </w:t>
      </w:r>
      <w:r w:rsidRPr="00AB363E">
        <w:rPr>
          <w:rFonts w:asciiTheme="minorHAnsi" w:hAnsiTheme="minorHAnsi"/>
          <w:b/>
          <w:i/>
          <w:color w:val="000000"/>
          <w:sz w:val="22"/>
          <w:szCs w:val="22"/>
        </w:rPr>
        <w:t>immediately</w:t>
      </w:r>
      <w:r w:rsidRPr="00AB363E">
        <w:rPr>
          <w:rFonts w:asciiTheme="minorHAnsi" w:hAnsiTheme="minorHAnsi"/>
          <w:color w:val="000000"/>
          <w:sz w:val="22"/>
          <w:szCs w:val="22"/>
        </w:rPr>
        <w:t xml:space="preserve"> regardless of the severity of the injury. </w:t>
      </w:r>
    </w:p>
    <w:p w:rsidR="007E3FA7" w:rsidRPr="00AB363E" w:rsidRDefault="007E3FA7" w:rsidP="007E3FA7">
      <w:pPr>
        <w:rPr>
          <w:rFonts w:asciiTheme="minorHAnsi" w:hAnsiTheme="minorHAnsi"/>
          <w:color w:val="000000"/>
          <w:sz w:val="22"/>
          <w:szCs w:val="22"/>
        </w:rPr>
      </w:pPr>
    </w:p>
    <w:p w:rsidR="007E3FA7" w:rsidRPr="00AD1056" w:rsidRDefault="007E3FA7" w:rsidP="00AD1056">
      <w:pPr>
        <w:tabs>
          <w:tab w:val="left" w:pos="720"/>
        </w:tabs>
        <w:rPr>
          <w:rFonts w:asciiTheme="minorHAnsi" w:hAnsiTheme="minorHAnsi"/>
          <w:color w:val="000000"/>
          <w:sz w:val="22"/>
          <w:szCs w:val="22"/>
        </w:rPr>
      </w:pPr>
      <w:r w:rsidRPr="00AB363E">
        <w:rPr>
          <w:rFonts w:asciiTheme="minorHAnsi" w:hAnsiTheme="minorHAnsi"/>
          <w:color w:val="000000"/>
          <w:sz w:val="22"/>
          <w:szCs w:val="22"/>
        </w:rPr>
        <w:tab/>
        <w:t>All employees are urged to use common sense and to take the safest approach possible when performing any task in this dealership.  In no way will established safety precautions, rules or procedures be allowed to be ignored, circumvented or otherwise bypassed for any reason.</w:t>
      </w:r>
    </w:p>
    <w:p w:rsidR="007E3FA7" w:rsidRPr="00AB363E" w:rsidRDefault="007E3FA7" w:rsidP="007E3FA7">
      <w:pPr>
        <w:tabs>
          <w:tab w:val="left" w:pos="-1440"/>
          <w:tab w:val="left" w:pos="-720"/>
          <w:tab w:val="left" w:pos="0"/>
          <w:tab w:val="right" w:leader="dot" w:pos="9360"/>
        </w:tabs>
        <w:rPr>
          <w:rFonts w:asciiTheme="minorHAnsi" w:hAnsiTheme="minorHAnsi"/>
          <w:color w:val="000000"/>
          <w:szCs w:val="24"/>
        </w:rPr>
      </w:pPr>
    </w:p>
    <w:p w:rsidR="007E3FA7" w:rsidRPr="00AB363E" w:rsidRDefault="007E3FA7" w:rsidP="007E3FA7">
      <w:pPr>
        <w:tabs>
          <w:tab w:val="center" w:pos="4680"/>
        </w:tabs>
        <w:rPr>
          <w:rFonts w:asciiTheme="minorHAnsi" w:hAnsiTheme="minorHAnsi"/>
          <w:color w:val="000000"/>
          <w:sz w:val="22"/>
          <w:szCs w:val="22"/>
        </w:rPr>
      </w:pPr>
      <w:r w:rsidRPr="00AB363E">
        <w:rPr>
          <w:rFonts w:asciiTheme="minorHAnsi" w:hAnsiTheme="minorHAnsi"/>
          <w:color w:val="000000"/>
          <w:sz w:val="22"/>
          <w:szCs w:val="22"/>
        </w:rPr>
        <w:tab/>
        <w:t>_________________________________________</w:t>
      </w:r>
    </w:p>
    <w:p w:rsidR="007E3FA7" w:rsidRDefault="00AD1056" w:rsidP="007E3FA7">
      <w:pPr>
        <w:tabs>
          <w:tab w:val="left" w:pos="720"/>
          <w:tab w:val="center" w:pos="4680"/>
          <w:tab w:val="left" w:pos="6840"/>
          <w:tab w:val="right" w:pos="9360"/>
        </w:tabs>
        <w:jc w:val="center"/>
        <w:rPr>
          <w:rFonts w:asciiTheme="minorHAnsi" w:hAnsiTheme="minorHAnsi"/>
          <w:b/>
          <w:color w:val="auto"/>
          <w:sz w:val="22"/>
          <w:szCs w:val="22"/>
        </w:rPr>
      </w:pPr>
      <w:r>
        <w:rPr>
          <w:rFonts w:asciiTheme="minorHAnsi" w:hAnsiTheme="minorHAnsi"/>
          <w:b/>
          <w:color w:val="auto"/>
          <w:sz w:val="22"/>
          <w:szCs w:val="22"/>
        </w:rPr>
        <w:t>Midway Ford Truck Center, Inc.</w:t>
      </w:r>
    </w:p>
    <w:p w:rsidR="00AD1056" w:rsidRDefault="00AD1056" w:rsidP="007E3FA7">
      <w:pPr>
        <w:tabs>
          <w:tab w:val="left" w:pos="720"/>
          <w:tab w:val="center" w:pos="4680"/>
          <w:tab w:val="left" w:pos="6840"/>
          <w:tab w:val="right" w:pos="9360"/>
        </w:tabs>
        <w:jc w:val="center"/>
        <w:rPr>
          <w:rFonts w:asciiTheme="minorHAnsi" w:hAnsiTheme="minorHAnsi"/>
          <w:b/>
          <w:color w:val="auto"/>
          <w:sz w:val="22"/>
          <w:szCs w:val="22"/>
        </w:rPr>
      </w:pPr>
      <w:r>
        <w:rPr>
          <w:rFonts w:asciiTheme="minorHAnsi" w:hAnsiTheme="minorHAnsi"/>
          <w:b/>
          <w:color w:val="auto"/>
          <w:sz w:val="22"/>
          <w:szCs w:val="22"/>
        </w:rPr>
        <w:t>Midway Freightliner, Inc.</w:t>
      </w:r>
    </w:p>
    <w:p w:rsidR="00AD1056" w:rsidRDefault="00AD1056" w:rsidP="007E3FA7">
      <w:pPr>
        <w:tabs>
          <w:tab w:val="left" w:pos="720"/>
          <w:tab w:val="center" w:pos="4680"/>
          <w:tab w:val="left" w:pos="6840"/>
          <w:tab w:val="right" w:pos="9360"/>
        </w:tabs>
        <w:jc w:val="center"/>
        <w:rPr>
          <w:rFonts w:asciiTheme="minorHAnsi" w:hAnsiTheme="minorHAnsi"/>
          <w:b/>
          <w:color w:val="auto"/>
          <w:sz w:val="22"/>
          <w:szCs w:val="22"/>
        </w:rPr>
      </w:pPr>
      <w:r w:rsidRPr="00AD1056">
        <w:rPr>
          <w:rFonts w:asciiTheme="minorHAnsi" w:hAnsiTheme="minorHAnsi"/>
          <w:b/>
          <w:color w:val="auto"/>
          <w:sz w:val="22"/>
          <w:szCs w:val="22"/>
        </w:rPr>
        <w:t>Midway Western S</w:t>
      </w:r>
      <w:r>
        <w:rPr>
          <w:rFonts w:asciiTheme="minorHAnsi" w:hAnsiTheme="minorHAnsi"/>
          <w:b/>
          <w:color w:val="auto"/>
          <w:sz w:val="22"/>
          <w:szCs w:val="22"/>
        </w:rPr>
        <w:t>tar Truck Center, Inc.</w:t>
      </w:r>
    </w:p>
    <w:p w:rsidR="00AD1056" w:rsidRPr="00AB363E" w:rsidRDefault="00AD1056" w:rsidP="007E3FA7">
      <w:pPr>
        <w:tabs>
          <w:tab w:val="left" w:pos="720"/>
          <w:tab w:val="center" w:pos="4680"/>
          <w:tab w:val="left" w:pos="6840"/>
          <w:tab w:val="right" w:pos="9360"/>
        </w:tabs>
        <w:jc w:val="center"/>
        <w:rPr>
          <w:rFonts w:asciiTheme="minorHAnsi" w:hAnsiTheme="minorHAnsi"/>
          <w:b/>
          <w:color w:val="auto"/>
          <w:sz w:val="22"/>
          <w:szCs w:val="22"/>
        </w:rPr>
      </w:pPr>
      <w:r w:rsidRPr="00AD1056">
        <w:rPr>
          <w:rFonts w:asciiTheme="minorHAnsi" w:hAnsiTheme="minorHAnsi"/>
          <w:b/>
          <w:color w:val="auto"/>
          <w:sz w:val="22"/>
          <w:szCs w:val="22"/>
        </w:rPr>
        <w:t xml:space="preserve"> Midway USA, Inc.</w:t>
      </w:r>
    </w:p>
    <w:p w:rsidR="007E3FA7" w:rsidRPr="00AB363E" w:rsidRDefault="007E3FA7" w:rsidP="007E3FA7">
      <w:pPr>
        <w:tabs>
          <w:tab w:val="left" w:pos="720"/>
          <w:tab w:val="center" w:pos="4680"/>
          <w:tab w:val="left" w:pos="6840"/>
          <w:tab w:val="right" w:pos="9360"/>
        </w:tabs>
        <w:jc w:val="center"/>
        <w:rPr>
          <w:rFonts w:asciiTheme="minorHAnsi" w:hAnsiTheme="minorHAnsi"/>
          <w:b/>
          <w:i/>
          <w:color w:val="auto"/>
          <w:sz w:val="40"/>
          <w:szCs w:val="40"/>
        </w:rPr>
      </w:pPr>
      <w:r w:rsidRPr="00AB363E">
        <w:rPr>
          <w:rFonts w:asciiTheme="minorHAnsi" w:hAnsiTheme="minorHAnsi"/>
          <w:b/>
          <w:color w:val="auto"/>
          <w:szCs w:val="24"/>
        </w:rPr>
        <w:br w:type="page"/>
      </w:r>
      <w:r w:rsidRPr="00AB363E">
        <w:rPr>
          <w:rFonts w:asciiTheme="minorHAnsi" w:hAnsiTheme="minorHAnsi"/>
          <w:b/>
          <w:i/>
          <w:color w:val="auto"/>
          <w:sz w:val="40"/>
          <w:szCs w:val="40"/>
        </w:rPr>
        <w:t>MADA Eye Protection Usage Policy</w:t>
      </w:r>
    </w:p>
    <w:p w:rsidR="007E3FA7" w:rsidRPr="00AB363E" w:rsidRDefault="007E3FA7" w:rsidP="007E3FA7">
      <w:pPr>
        <w:jc w:val="center"/>
        <w:rPr>
          <w:rFonts w:asciiTheme="minorHAnsi" w:hAnsiTheme="minorHAnsi"/>
          <w:color w:val="auto"/>
        </w:rPr>
      </w:pPr>
    </w:p>
    <w:p w:rsidR="007E3FA7" w:rsidRPr="00AB363E" w:rsidRDefault="007E3FA7" w:rsidP="007E3FA7">
      <w:pPr>
        <w:rPr>
          <w:rFonts w:asciiTheme="minorHAnsi" w:hAnsiTheme="minorHAnsi"/>
          <w:color w:val="auto"/>
          <w:sz w:val="19"/>
        </w:rPr>
      </w:pPr>
      <w:r w:rsidRPr="00AB363E">
        <w:rPr>
          <w:rFonts w:asciiTheme="minorHAnsi" w:hAnsiTheme="minorHAnsi"/>
          <w:color w:val="auto"/>
          <w:sz w:val="19"/>
        </w:rPr>
        <w:tab/>
        <w:t xml:space="preserve">The MADA Self-Insured Workers’ Compensation Trust experiences more eye injuries than any other type of injury.  The majority of eye injuries experienced by the Trust occur when no eye protection (or the wrong kind of eye protection) is used.  This policy was developed </w:t>
      </w:r>
      <w:proofErr w:type="gramStart"/>
      <w:r w:rsidRPr="00AB363E">
        <w:rPr>
          <w:rFonts w:asciiTheme="minorHAnsi" w:hAnsiTheme="minorHAnsi"/>
          <w:color w:val="auto"/>
          <w:sz w:val="19"/>
        </w:rPr>
        <w:t>in an attempt to</w:t>
      </w:r>
      <w:proofErr w:type="gramEnd"/>
      <w:r w:rsidRPr="00AB363E">
        <w:rPr>
          <w:rFonts w:asciiTheme="minorHAnsi" w:hAnsiTheme="minorHAnsi"/>
          <w:color w:val="auto"/>
          <w:sz w:val="19"/>
        </w:rPr>
        <w:t xml:space="preserve"> reduce the total number of such injuries.</w:t>
      </w:r>
    </w:p>
    <w:p w:rsidR="007E3FA7" w:rsidRPr="00AB363E" w:rsidRDefault="007E3FA7" w:rsidP="007E3FA7">
      <w:pPr>
        <w:rPr>
          <w:rFonts w:asciiTheme="minorHAnsi" w:hAnsiTheme="minorHAnsi"/>
          <w:color w:val="auto"/>
          <w:sz w:val="19"/>
        </w:rPr>
      </w:pPr>
    </w:p>
    <w:p w:rsidR="007E3FA7" w:rsidRPr="00AB363E" w:rsidRDefault="007E3FA7" w:rsidP="007E3FA7">
      <w:pPr>
        <w:rPr>
          <w:rFonts w:asciiTheme="minorHAnsi" w:hAnsiTheme="minorHAnsi"/>
          <w:b/>
          <w:color w:val="auto"/>
          <w:sz w:val="19"/>
        </w:rPr>
      </w:pPr>
      <w:r w:rsidRPr="00AB363E">
        <w:rPr>
          <w:rFonts w:asciiTheme="minorHAnsi" w:hAnsiTheme="minorHAnsi"/>
          <w:b/>
          <w:color w:val="auto"/>
          <w:sz w:val="19"/>
          <w:u w:val="single"/>
        </w:rPr>
        <w:t>Policy Requirements</w:t>
      </w:r>
      <w:r w:rsidRPr="00AB363E">
        <w:rPr>
          <w:rFonts w:asciiTheme="minorHAnsi" w:hAnsiTheme="minorHAnsi"/>
          <w:b/>
          <w:color w:val="auto"/>
          <w:sz w:val="19"/>
        </w:rPr>
        <w:t>.</w:t>
      </w:r>
    </w:p>
    <w:p w:rsidR="007E3FA7" w:rsidRPr="00AB363E" w:rsidRDefault="007E3FA7" w:rsidP="007E3FA7">
      <w:pPr>
        <w:rPr>
          <w:rFonts w:asciiTheme="minorHAnsi" w:hAnsiTheme="minorHAnsi"/>
          <w:color w:val="auto"/>
          <w:sz w:val="19"/>
        </w:rPr>
      </w:pPr>
    </w:p>
    <w:p w:rsidR="007E3FA7" w:rsidRPr="00AB363E" w:rsidRDefault="007E3FA7" w:rsidP="007E3FA7">
      <w:pPr>
        <w:rPr>
          <w:rFonts w:asciiTheme="minorHAnsi" w:hAnsiTheme="minorHAnsi"/>
          <w:color w:val="auto"/>
          <w:sz w:val="19"/>
        </w:rPr>
      </w:pPr>
      <w:r w:rsidRPr="00AB363E">
        <w:rPr>
          <w:rFonts w:asciiTheme="minorHAnsi" w:hAnsiTheme="minorHAnsi"/>
          <w:color w:val="auto"/>
          <w:sz w:val="19"/>
        </w:rPr>
        <w:tab/>
        <w:t xml:space="preserve">This policy requires each dealer member of the Trust to strictly enforce the use of </w:t>
      </w:r>
      <w:r w:rsidRPr="00AB363E">
        <w:rPr>
          <w:rFonts w:asciiTheme="minorHAnsi" w:hAnsiTheme="minorHAnsi"/>
          <w:i/>
          <w:color w:val="auto"/>
          <w:sz w:val="19"/>
        </w:rPr>
        <w:t>appropriate</w:t>
      </w:r>
      <w:r w:rsidRPr="00AB363E">
        <w:rPr>
          <w:rFonts w:asciiTheme="minorHAnsi" w:hAnsiTheme="minorHAnsi"/>
          <w:color w:val="auto"/>
          <w:sz w:val="19"/>
        </w:rPr>
        <w:t xml:space="preserve"> eye protection in their dealerships. This policy was implemented effective </w:t>
      </w:r>
      <w:smartTag w:uri="urn:schemas-microsoft-com:office:smarttags" w:element="date">
        <w:smartTagPr>
          <w:attr w:name="ls" w:val="trans"/>
          <w:attr w:name="Month" w:val="1"/>
          <w:attr w:name="Day" w:val="1"/>
          <w:attr w:name="Year" w:val="1997"/>
        </w:smartTagPr>
        <w:r w:rsidRPr="00AB363E">
          <w:rPr>
            <w:rFonts w:asciiTheme="minorHAnsi" w:hAnsiTheme="minorHAnsi"/>
            <w:color w:val="auto"/>
            <w:sz w:val="19"/>
          </w:rPr>
          <w:t>January 1, 1997</w:t>
        </w:r>
      </w:smartTag>
      <w:r w:rsidRPr="00AB363E">
        <w:rPr>
          <w:rFonts w:asciiTheme="minorHAnsi" w:hAnsiTheme="minorHAnsi"/>
          <w:color w:val="auto"/>
          <w:sz w:val="19"/>
        </w:rPr>
        <w:t>.  The eye protection to be used by employees must be provided by the dealership.</w:t>
      </w:r>
    </w:p>
    <w:p w:rsidR="007E3FA7" w:rsidRPr="00AB363E" w:rsidRDefault="007E3FA7" w:rsidP="007E3FA7">
      <w:pPr>
        <w:rPr>
          <w:rFonts w:asciiTheme="minorHAnsi" w:hAnsiTheme="minorHAnsi"/>
          <w:color w:val="auto"/>
          <w:sz w:val="19"/>
        </w:rPr>
      </w:pPr>
    </w:p>
    <w:p w:rsidR="007E3FA7" w:rsidRPr="00AB363E" w:rsidRDefault="007E3FA7" w:rsidP="007E3FA7">
      <w:pPr>
        <w:rPr>
          <w:rFonts w:asciiTheme="minorHAnsi" w:hAnsiTheme="minorHAnsi"/>
          <w:b/>
          <w:color w:val="auto"/>
          <w:sz w:val="19"/>
        </w:rPr>
      </w:pPr>
      <w:r w:rsidRPr="00AB363E">
        <w:rPr>
          <w:rFonts w:asciiTheme="minorHAnsi" w:hAnsiTheme="minorHAnsi"/>
          <w:b/>
          <w:color w:val="auto"/>
          <w:sz w:val="19"/>
          <w:u w:val="single"/>
        </w:rPr>
        <w:t>Implementation of the Policy</w:t>
      </w:r>
      <w:r w:rsidRPr="00AB363E">
        <w:rPr>
          <w:rFonts w:asciiTheme="minorHAnsi" w:hAnsiTheme="minorHAnsi"/>
          <w:b/>
          <w:color w:val="auto"/>
          <w:sz w:val="19"/>
        </w:rPr>
        <w:t>.</w:t>
      </w:r>
    </w:p>
    <w:p w:rsidR="007E3FA7" w:rsidRPr="00AB363E" w:rsidRDefault="007E3FA7" w:rsidP="007E3FA7">
      <w:pPr>
        <w:rPr>
          <w:rFonts w:asciiTheme="minorHAnsi" w:hAnsiTheme="minorHAnsi"/>
          <w:color w:val="auto"/>
          <w:sz w:val="19"/>
        </w:rPr>
      </w:pPr>
    </w:p>
    <w:p w:rsidR="007E3FA7" w:rsidRPr="00AB363E" w:rsidRDefault="007E3FA7" w:rsidP="007E3FA7">
      <w:pPr>
        <w:rPr>
          <w:rFonts w:asciiTheme="minorHAnsi" w:hAnsiTheme="minorHAnsi"/>
          <w:color w:val="auto"/>
          <w:sz w:val="19"/>
        </w:rPr>
      </w:pPr>
      <w:r w:rsidRPr="00AB363E">
        <w:rPr>
          <w:rFonts w:asciiTheme="minorHAnsi" w:hAnsiTheme="minorHAnsi"/>
          <w:color w:val="auto"/>
          <w:sz w:val="19"/>
        </w:rPr>
        <w:tab/>
        <w:t>To implement the policy:</w:t>
      </w:r>
    </w:p>
    <w:p w:rsidR="007E3FA7" w:rsidRPr="00AB363E" w:rsidRDefault="007E3FA7" w:rsidP="007E3FA7">
      <w:pPr>
        <w:rPr>
          <w:rFonts w:asciiTheme="minorHAnsi" w:hAnsiTheme="minorHAnsi"/>
          <w:color w:val="auto"/>
          <w:sz w:val="19"/>
        </w:rPr>
      </w:pPr>
    </w:p>
    <w:p w:rsidR="007E3FA7" w:rsidRPr="00AB363E" w:rsidRDefault="007E3FA7" w:rsidP="007E3FA7">
      <w:pPr>
        <w:ind w:left="1350" w:hanging="270"/>
        <w:rPr>
          <w:rFonts w:asciiTheme="minorHAnsi" w:hAnsiTheme="minorHAnsi"/>
          <w:color w:val="auto"/>
          <w:sz w:val="19"/>
        </w:rPr>
      </w:pPr>
      <w:r w:rsidRPr="00AB363E">
        <w:rPr>
          <w:rFonts w:asciiTheme="minorHAnsi" w:hAnsiTheme="minorHAnsi"/>
          <w:color w:val="auto"/>
          <w:sz w:val="19"/>
        </w:rPr>
        <w:t>1)  Hold a meeting with employees.  Discuss different types of safety glasses available and expectations of use (specific times that appropriate eye protection is to be used is laid out on accompanying posting).  Make sure to point out that the type of eye protection to be used depends on the task and particular eye hazards employees are exposed to.</w:t>
      </w:r>
    </w:p>
    <w:p w:rsidR="007E3FA7" w:rsidRPr="00AB363E" w:rsidRDefault="007E3FA7" w:rsidP="007E3FA7">
      <w:pPr>
        <w:ind w:left="1350" w:hanging="270"/>
        <w:rPr>
          <w:rFonts w:asciiTheme="minorHAnsi" w:hAnsiTheme="minorHAnsi"/>
          <w:color w:val="auto"/>
          <w:sz w:val="19"/>
        </w:rPr>
      </w:pPr>
    </w:p>
    <w:p w:rsidR="007E3FA7" w:rsidRPr="00AB363E" w:rsidRDefault="007E3FA7" w:rsidP="007E3FA7">
      <w:pPr>
        <w:ind w:left="1350" w:hanging="270"/>
        <w:rPr>
          <w:rFonts w:asciiTheme="minorHAnsi" w:hAnsiTheme="minorHAnsi"/>
          <w:color w:val="auto"/>
          <w:sz w:val="19"/>
        </w:rPr>
      </w:pPr>
      <w:r w:rsidRPr="00AB363E">
        <w:rPr>
          <w:rFonts w:asciiTheme="minorHAnsi" w:hAnsiTheme="minorHAnsi"/>
          <w:color w:val="auto"/>
          <w:sz w:val="19"/>
        </w:rPr>
        <w:t>2)  Keep attendance list of meeting.  Follow up with any employee who was absent during the meeting and review the policy with them.</w:t>
      </w:r>
    </w:p>
    <w:p w:rsidR="007E3FA7" w:rsidRPr="00AB363E" w:rsidRDefault="007E3FA7" w:rsidP="007E3FA7">
      <w:pPr>
        <w:ind w:left="1350" w:hanging="270"/>
        <w:rPr>
          <w:rFonts w:asciiTheme="minorHAnsi" w:hAnsiTheme="minorHAnsi"/>
          <w:color w:val="auto"/>
          <w:sz w:val="19"/>
        </w:rPr>
      </w:pPr>
    </w:p>
    <w:p w:rsidR="007E3FA7" w:rsidRPr="00AB363E" w:rsidRDefault="007E3FA7" w:rsidP="007E3FA7">
      <w:pPr>
        <w:ind w:left="1350" w:hanging="270"/>
        <w:rPr>
          <w:rFonts w:asciiTheme="minorHAnsi" w:hAnsiTheme="minorHAnsi"/>
          <w:color w:val="auto"/>
          <w:sz w:val="19"/>
        </w:rPr>
      </w:pPr>
      <w:r w:rsidRPr="00AB363E">
        <w:rPr>
          <w:rFonts w:asciiTheme="minorHAnsi" w:hAnsiTheme="minorHAnsi"/>
          <w:color w:val="auto"/>
          <w:sz w:val="19"/>
        </w:rPr>
        <w:t>3)  Give all attendees a copy of the eye protection policy.</w:t>
      </w:r>
    </w:p>
    <w:p w:rsidR="007E3FA7" w:rsidRPr="00AB363E" w:rsidRDefault="007E3FA7" w:rsidP="007E3FA7">
      <w:pPr>
        <w:ind w:left="1350" w:hanging="270"/>
        <w:rPr>
          <w:rFonts w:asciiTheme="minorHAnsi" w:hAnsiTheme="minorHAnsi"/>
          <w:color w:val="auto"/>
          <w:sz w:val="19"/>
        </w:rPr>
      </w:pPr>
    </w:p>
    <w:p w:rsidR="007E3FA7" w:rsidRPr="00AB363E" w:rsidRDefault="007E3FA7" w:rsidP="007E3FA7">
      <w:pPr>
        <w:ind w:left="1350" w:hanging="270"/>
        <w:rPr>
          <w:rFonts w:asciiTheme="minorHAnsi" w:hAnsiTheme="minorHAnsi"/>
          <w:color w:val="auto"/>
          <w:sz w:val="19"/>
        </w:rPr>
      </w:pPr>
      <w:r w:rsidRPr="00AB363E">
        <w:rPr>
          <w:rFonts w:asciiTheme="minorHAnsi" w:hAnsiTheme="minorHAnsi"/>
          <w:color w:val="auto"/>
          <w:sz w:val="19"/>
        </w:rPr>
        <w:t xml:space="preserve">4)  Make sure to emphasize that regular prescription eyewear are </w:t>
      </w:r>
      <w:r w:rsidRPr="00AB363E">
        <w:rPr>
          <w:rFonts w:asciiTheme="minorHAnsi" w:hAnsiTheme="minorHAnsi"/>
          <w:i/>
          <w:color w:val="auto"/>
          <w:sz w:val="19"/>
        </w:rPr>
        <w:t xml:space="preserve">not </w:t>
      </w:r>
      <w:r w:rsidRPr="00AB363E">
        <w:rPr>
          <w:rFonts w:asciiTheme="minorHAnsi" w:hAnsiTheme="minorHAnsi"/>
          <w:color w:val="auto"/>
          <w:sz w:val="19"/>
        </w:rPr>
        <w:t>safety glasses.</w:t>
      </w:r>
    </w:p>
    <w:p w:rsidR="007E3FA7" w:rsidRPr="00AB363E" w:rsidRDefault="007E3FA7" w:rsidP="007E3FA7">
      <w:pPr>
        <w:ind w:left="1350" w:hanging="270"/>
        <w:rPr>
          <w:rFonts w:asciiTheme="minorHAnsi" w:hAnsiTheme="minorHAnsi"/>
          <w:color w:val="auto"/>
          <w:sz w:val="19"/>
        </w:rPr>
      </w:pPr>
    </w:p>
    <w:p w:rsidR="007E3FA7" w:rsidRPr="00AB363E" w:rsidRDefault="007E3FA7" w:rsidP="00AD1056">
      <w:pPr>
        <w:ind w:left="1350" w:hanging="270"/>
        <w:rPr>
          <w:rFonts w:asciiTheme="minorHAnsi" w:hAnsiTheme="minorHAnsi"/>
          <w:color w:val="auto"/>
          <w:sz w:val="19"/>
        </w:rPr>
      </w:pPr>
      <w:r w:rsidRPr="00AB363E">
        <w:rPr>
          <w:rFonts w:asciiTheme="minorHAnsi" w:hAnsiTheme="minorHAnsi"/>
          <w:color w:val="auto"/>
          <w:sz w:val="19"/>
        </w:rPr>
        <w:t>5)  Post the Eye Protection Policy in plain sight of all employees.  Record date posted on policy.</w:t>
      </w:r>
    </w:p>
    <w:p w:rsidR="007E3FA7" w:rsidRPr="00AB363E" w:rsidRDefault="007E3FA7" w:rsidP="007E3FA7">
      <w:pPr>
        <w:ind w:left="1800" w:hanging="360"/>
        <w:rPr>
          <w:rFonts w:asciiTheme="minorHAnsi" w:hAnsiTheme="minorHAnsi"/>
          <w:color w:val="auto"/>
          <w:sz w:val="19"/>
        </w:rPr>
      </w:pPr>
    </w:p>
    <w:p w:rsidR="007E3FA7" w:rsidRPr="00AB363E" w:rsidRDefault="007E3FA7" w:rsidP="007E3FA7">
      <w:pPr>
        <w:rPr>
          <w:rFonts w:asciiTheme="minorHAnsi" w:hAnsiTheme="minorHAnsi"/>
          <w:b/>
          <w:color w:val="auto"/>
          <w:sz w:val="19"/>
        </w:rPr>
      </w:pPr>
      <w:r w:rsidRPr="00AB363E">
        <w:rPr>
          <w:rFonts w:asciiTheme="minorHAnsi" w:hAnsiTheme="minorHAnsi"/>
          <w:b/>
          <w:color w:val="auto"/>
          <w:sz w:val="19"/>
          <w:u w:val="single"/>
        </w:rPr>
        <w:t>Different Types of Eye Protection Available and Uses.</w:t>
      </w:r>
    </w:p>
    <w:p w:rsidR="007E3FA7" w:rsidRPr="00AB363E" w:rsidRDefault="007E3FA7" w:rsidP="007E3FA7">
      <w:pPr>
        <w:rPr>
          <w:rFonts w:asciiTheme="minorHAnsi" w:hAnsiTheme="minorHAnsi"/>
          <w:color w:val="auto"/>
          <w:sz w:val="19"/>
        </w:rPr>
      </w:pPr>
    </w:p>
    <w:p w:rsidR="007E3FA7" w:rsidRPr="00AB363E" w:rsidRDefault="007E3FA7" w:rsidP="007E3FA7">
      <w:pPr>
        <w:rPr>
          <w:rFonts w:asciiTheme="minorHAnsi" w:hAnsiTheme="minorHAnsi"/>
          <w:color w:val="auto"/>
          <w:sz w:val="19"/>
        </w:rPr>
      </w:pPr>
      <w:r w:rsidRPr="00AB363E">
        <w:rPr>
          <w:rFonts w:asciiTheme="minorHAnsi" w:hAnsiTheme="minorHAnsi"/>
          <w:color w:val="auto"/>
          <w:sz w:val="19"/>
        </w:rPr>
        <w:tab/>
        <w:t>There are four types of eye protection equipment available that are needed in dealerships:</w:t>
      </w:r>
    </w:p>
    <w:p w:rsidR="007E3FA7" w:rsidRPr="00AB363E" w:rsidRDefault="007E3FA7" w:rsidP="007E3FA7">
      <w:pPr>
        <w:rPr>
          <w:rFonts w:asciiTheme="minorHAnsi" w:hAnsiTheme="minorHAnsi"/>
          <w:color w:val="auto"/>
          <w:sz w:val="19"/>
        </w:rPr>
      </w:pPr>
    </w:p>
    <w:p w:rsidR="007E3FA7" w:rsidRPr="00AB363E" w:rsidRDefault="007E3FA7" w:rsidP="007E3FA7">
      <w:pPr>
        <w:ind w:left="1350" w:hanging="270"/>
        <w:rPr>
          <w:rFonts w:asciiTheme="minorHAnsi" w:hAnsiTheme="minorHAnsi"/>
          <w:color w:val="auto"/>
          <w:sz w:val="19"/>
        </w:rPr>
      </w:pPr>
      <w:r w:rsidRPr="00AB363E">
        <w:rPr>
          <w:rFonts w:asciiTheme="minorHAnsi" w:hAnsiTheme="minorHAnsi"/>
          <w:color w:val="auto"/>
          <w:sz w:val="19"/>
        </w:rPr>
        <w:t xml:space="preserve">1)  Safety Glasses.  Most common, very comfortable.  Used for general protection when welding, grinding, using hammers, air tools, etc.  </w:t>
      </w:r>
    </w:p>
    <w:p w:rsidR="007E3FA7" w:rsidRPr="00AB363E" w:rsidRDefault="007E3FA7" w:rsidP="007E3FA7">
      <w:pPr>
        <w:ind w:left="1350" w:hanging="270"/>
        <w:rPr>
          <w:rFonts w:asciiTheme="minorHAnsi" w:hAnsiTheme="minorHAnsi"/>
          <w:color w:val="auto"/>
          <w:sz w:val="19"/>
        </w:rPr>
      </w:pPr>
    </w:p>
    <w:p w:rsidR="007E3FA7" w:rsidRPr="00AB363E" w:rsidRDefault="007E3FA7" w:rsidP="007E3FA7">
      <w:pPr>
        <w:ind w:left="1350" w:hanging="270"/>
        <w:rPr>
          <w:rFonts w:asciiTheme="minorHAnsi" w:hAnsiTheme="minorHAnsi"/>
          <w:color w:val="auto"/>
          <w:sz w:val="19"/>
        </w:rPr>
      </w:pPr>
      <w:r w:rsidRPr="00AB363E">
        <w:rPr>
          <w:rFonts w:asciiTheme="minorHAnsi" w:hAnsiTheme="minorHAnsi"/>
          <w:color w:val="auto"/>
          <w:sz w:val="19"/>
        </w:rPr>
        <w:t>2)  Safety Goggles.  Use with chemicals, when splash hazards are possible.  Also use when falling objects are possible that may get under or around normal glasses.</w:t>
      </w:r>
    </w:p>
    <w:p w:rsidR="007E3FA7" w:rsidRPr="00AB363E" w:rsidRDefault="007E3FA7" w:rsidP="007E3FA7">
      <w:pPr>
        <w:ind w:left="1350" w:hanging="270"/>
        <w:rPr>
          <w:rFonts w:asciiTheme="minorHAnsi" w:hAnsiTheme="minorHAnsi"/>
          <w:color w:val="auto"/>
          <w:sz w:val="19"/>
        </w:rPr>
      </w:pPr>
    </w:p>
    <w:p w:rsidR="007E3FA7" w:rsidRPr="00AB363E" w:rsidRDefault="007E3FA7" w:rsidP="007E3FA7">
      <w:pPr>
        <w:numPr>
          <w:ilvl w:val="0"/>
          <w:numId w:val="11"/>
        </w:numPr>
        <w:ind w:left="1350" w:hanging="270"/>
        <w:rPr>
          <w:rFonts w:asciiTheme="minorHAnsi" w:hAnsiTheme="minorHAnsi"/>
          <w:color w:val="auto"/>
          <w:sz w:val="19"/>
        </w:rPr>
      </w:pPr>
      <w:r w:rsidRPr="00AB363E">
        <w:rPr>
          <w:rFonts w:asciiTheme="minorHAnsi" w:hAnsiTheme="minorHAnsi"/>
          <w:color w:val="auto"/>
          <w:sz w:val="19"/>
        </w:rPr>
        <w:t>Face Shields.  Requires other eye protection when using with chemicals when splash hazards are high.  Very comfortable, offers some face protection as well.</w:t>
      </w:r>
    </w:p>
    <w:p w:rsidR="007E3FA7" w:rsidRPr="00AB363E" w:rsidRDefault="007E3FA7" w:rsidP="007E3FA7">
      <w:pPr>
        <w:pStyle w:val="EndnoteText"/>
        <w:rPr>
          <w:rFonts w:asciiTheme="minorHAnsi" w:hAnsiTheme="minorHAnsi"/>
          <w:sz w:val="19"/>
        </w:rPr>
      </w:pPr>
    </w:p>
    <w:p w:rsidR="007E3FA7" w:rsidRPr="00AB363E" w:rsidRDefault="007E3FA7" w:rsidP="007E3FA7">
      <w:pPr>
        <w:numPr>
          <w:ilvl w:val="0"/>
          <w:numId w:val="11"/>
        </w:numPr>
        <w:tabs>
          <w:tab w:val="clear" w:pos="1080"/>
        </w:tabs>
        <w:ind w:left="1350" w:hanging="270"/>
        <w:rPr>
          <w:rFonts w:asciiTheme="minorHAnsi" w:hAnsiTheme="minorHAnsi"/>
          <w:color w:val="auto"/>
          <w:sz w:val="19"/>
        </w:rPr>
      </w:pPr>
      <w:r w:rsidRPr="00AB363E">
        <w:rPr>
          <w:rFonts w:asciiTheme="minorHAnsi" w:hAnsiTheme="minorHAnsi"/>
          <w:color w:val="auto"/>
          <w:sz w:val="19"/>
        </w:rPr>
        <w:t xml:space="preserve">Welding/Cutting Shields.  May be glasses, helmet or face shields.  Normal safety glasses should be used behind face shields and welding helmets. </w:t>
      </w:r>
    </w:p>
    <w:p w:rsidR="007E3FA7" w:rsidRPr="00AB363E" w:rsidRDefault="007E3FA7" w:rsidP="007E3FA7">
      <w:pPr>
        <w:pStyle w:val="EndnoteText"/>
        <w:rPr>
          <w:rFonts w:asciiTheme="minorHAnsi" w:hAnsiTheme="minorHAnsi"/>
          <w:sz w:val="19"/>
        </w:rPr>
      </w:pPr>
    </w:p>
    <w:p w:rsidR="007E3FA7" w:rsidRPr="00AB363E" w:rsidRDefault="007E3FA7" w:rsidP="007E3FA7">
      <w:pPr>
        <w:rPr>
          <w:rFonts w:asciiTheme="minorHAnsi" w:hAnsiTheme="minorHAnsi"/>
          <w:color w:val="auto"/>
          <w:sz w:val="19"/>
        </w:rPr>
      </w:pPr>
      <w:r w:rsidRPr="00AB363E">
        <w:rPr>
          <w:rFonts w:asciiTheme="minorHAnsi" w:hAnsiTheme="minorHAnsi"/>
          <w:color w:val="auto"/>
          <w:sz w:val="19"/>
        </w:rPr>
        <w:tab/>
        <w:t>Eye protection should be selected depending on individual hazards employees are exposed to.  For example, for general protection when working with air tools, safety glasses may be sufficient.  When working with chemicals, such as mixing paint or using the parts washer, goggles should be worn.  When working with dangerous chemicals use face shield with goggles.</w:t>
      </w:r>
    </w:p>
    <w:p w:rsidR="007E3FA7" w:rsidRPr="00AB363E" w:rsidRDefault="007E3FA7" w:rsidP="007E3FA7">
      <w:pPr>
        <w:rPr>
          <w:rFonts w:asciiTheme="minorHAnsi" w:hAnsiTheme="minorHAnsi"/>
          <w:color w:val="auto"/>
          <w:sz w:val="19"/>
        </w:rPr>
      </w:pPr>
    </w:p>
    <w:p w:rsidR="007E3FA7" w:rsidRPr="00AB363E" w:rsidRDefault="007E3FA7" w:rsidP="007E3FA7">
      <w:pPr>
        <w:rPr>
          <w:rFonts w:asciiTheme="minorHAnsi" w:hAnsiTheme="minorHAnsi"/>
          <w:color w:val="auto"/>
          <w:sz w:val="19"/>
        </w:rPr>
      </w:pPr>
      <w:r w:rsidRPr="00AB363E">
        <w:rPr>
          <w:rFonts w:asciiTheme="minorHAnsi" w:hAnsiTheme="minorHAnsi"/>
          <w:color w:val="auto"/>
          <w:sz w:val="19"/>
        </w:rPr>
        <w:tab/>
        <w:t>When working with chemicals, eye protection should be selected according to manufacturer’s protective equipment precautions which can be found on labels and on MSDS’s.</w:t>
      </w:r>
    </w:p>
    <w:p w:rsidR="007E3FA7" w:rsidRPr="00AB363E" w:rsidRDefault="007E3FA7" w:rsidP="007E3FA7">
      <w:pPr>
        <w:rPr>
          <w:rFonts w:asciiTheme="minorHAnsi" w:hAnsiTheme="minorHAnsi"/>
          <w:color w:val="auto"/>
          <w:sz w:val="19"/>
        </w:rPr>
      </w:pPr>
    </w:p>
    <w:p w:rsidR="007E3FA7" w:rsidRPr="00AB363E" w:rsidRDefault="007E3FA7" w:rsidP="007E3FA7">
      <w:pPr>
        <w:jc w:val="center"/>
        <w:rPr>
          <w:rFonts w:asciiTheme="minorHAnsi" w:hAnsiTheme="minorHAnsi"/>
          <w:b/>
          <w:i/>
          <w:color w:val="auto"/>
        </w:rPr>
      </w:pPr>
      <w:r w:rsidRPr="00AB363E">
        <w:rPr>
          <w:rFonts w:asciiTheme="minorHAnsi" w:hAnsiTheme="minorHAnsi"/>
          <w:b/>
          <w:i/>
          <w:color w:val="auto"/>
          <w:sz w:val="19"/>
        </w:rPr>
        <w:t xml:space="preserve">Regular Prescription Eyewear are </w:t>
      </w:r>
      <w:r w:rsidRPr="00AB363E">
        <w:rPr>
          <w:rFonts w:asciiTheme="minorHAnsi" w:hAnsiTheme="minorHAnsi"/>
          <w:b/>
          <w:i/>
          <w:color w:val="auto"/>
          <w:sz w:val="19"/>
          <w:u w:val="single"/>
        </w:rPr>
        <w:t>NOT</w:t>
      </w:r>
      <w:r w:rsidRPr="00AB363E">
        <w:rPr>
          <w:rFonts w:asciiTheme="minorHAnsi" w:hAnsiTheme="minorHAnsi"/>
          <w:b/>
          <w:i/>
          <w:color w:val="auto"/>
          <w:sz w:val="19"/>
        </w:rPr>
        <w:t xml:space="preserve"> Safety Glasses.</w:t>
      </w:r>
    </w:p>
    <w:p w:rsidR="007E3FA7" w:rsidRPr="00AB363E" w:rsidRDefault="007E3FA7" w:rsidP="007E3FA7">
      <w:pPr>
        <w:jc w:val="center"/>
        <w:rPr>
          <w:rFonts w:asciiTheme="minorHAnsi" w:hAnsiTheme="minorHAnsi"/>
          <w:b/>
          <w:i/>
          <w:color w:val="auto"/>
          <w:sz w:val="22"/>
        </w:rPr>
      </w:pPr>
      <w:r w:rsidRPr="00AB363E">
        <w:rPr>
          <w:rFonts w:asciiTheme="minorHAnsi" w:hAnsiTheme="minorHAnsi"/>
          <w:color w:val="auto"/>
        </w:rPr>
        <w:br w:type="page"/>
      </w:r>
      <w:r w:rsidRPr="00AB363E">
        <w:rPr>
          <w:rFonts w:asciiTheme="minorHAnsi" w:hAnsiTheme="minorHAnsi"/>
          <w:b/>
          <w:i/>
          <w:color w:val="auto"/>
          <w:sz w:val="40"/>
        </w:rPr>
        <w:t>Dealership Eye Protection Policy</w:t>
      </w:r>
    </w:p>
    <w:p w:rsidR="007E3FA7" w:rsidRPr="00AB363E" w:rsidRDefault="007E3FA7" w:rsidP="007E3FA7">
      <w:pPr>
        <w:jc w:val="center"/>
        <w:rPr>
          <w:rFonts w:asciiTheme="minorHAnsi" w:hAnsiTheme="minorHAnsi"/>
          <w:color w:val="auto"/>
          <w:sz w:val="18"/>
        </w:rPr>
      </w:pPr>
    </w:p>
    <w:p w:rsidR="007E3FA7" w:rsidRPr="00AB363E" w:rsidRDefault="007E3FA7" w:rsidP="007E3FA7">
      <w:pPr>
        <w:rPr>
          <w:rFonts w:asciiTheme="minorHAnsi" w:hAnsiTheme="minorHAnsi"/>
          <w:color w:val="auto"/>
          <w:sz w:val="22"/>
        </w:rPr>
      </w:pPr>
      <w:r w:rsidRPr="00AB363E">
        <w:rPr>
          <w:rFonts w:asciiTheme="minorHAnsi" w:hAnsiTheme="minorHAnsi"/>
          <w:color w:val="auto"/>
          <w:sz w:val="22"/>
        </w:rPr>
        <w:tab/>
        <w:t>We believe that our employees are an asset, and we desire to provide a workplace that is as safe and healthful as possible.  In order for us to do this, we need the help of all of our employees.</w:t>
      </w:r>
    </w:p>
    <w:p w:rsidR="007E3FA7" w:rsidRPr="00AB363E" w:rsidRDefault="007E3FA7" w:rsidP="007E3FA7">
      <w:pPr>
        <w:rPr>
          <w:rFonts w:asciiTheme="minorHAnsi" w:hAnsiTheme="minorHAnsi"/>
          <w:color w:val="auto"/>
          <w:sz w:val="22"/>
        </w:rPr>
      </w:pPr>
    </w:p>
    <w:p w:rsidR="007E3FA7" w:rsidRPr="00AB363E" w:rsidRDefault="007E3FA7" w:rsidP="007E3FA7">
      <w:pPr>
        <w:rPr>
          <w:rFonts w:asciiTheme="minorHAnsi" w:hAnsiTheme="minorHAnsi"/>
          <w:color w:val="auto"/>
          <w:sz w:val="22"/>
        </w:rPr>
      </w:pPr>
      <w:r w:rsidRPr="00AB363E">
        <w:rPr>
          <w:rFonts w:asciiTheme="minorHAnsi" w:hAnsiTheme="minorHAnsi"/>
          <w:color w:val="auto"/>
          <w:sz w:val="22"/>
        </w:rPr>
        <w:tab/>
        <w:t xml:space="preserve">At the requirement of our workers’ compensation carrier, this dealership has an established eye protection policy.   Dealership </w:t>
      </w:r>
      <w:r w:rsidR="009E6746" w:rsidRPr="00AB363E">
        <w:rPr>
          <w:rFonts w:asciiTheme="minorHAnsi" w:hAnsiTheme="minorHAnsi"/>
          <w:color w:val="auto"/>
          <w:sz w:val="22"/>
        </w:rPr>
        <w:t>management expects</w:t>
      </w:r>
      <w:r w:rsidRPr="00AB363E">
        <w:rPr>
          <w:rFonts w:asciiTheme="minorHAnsi" w:hAnsiTheme="minorHAnsi"/>
          <w:color w:val="auto"/>
          <w:sz w:val="22"/>
        </w:rPr>
        <w:t xml:space="preserve"> employee use of eye protection during the following job tasks:</w:t>
      </w:r>
    </w:p>
    <w:p w:rsidR="007E3FA7" w:rsidRPr="00AB363E" w:rsidRDefault="007E3FA7" w:rsidP="007E3FA7">
      <w:pPr>
        <w:ind w:left="1080" w:hanging="270"/>
        <w:rPr>
          <w:rFonts w:asciiTheme="minorHAnsi" w:hAnsiTheme="minorHAnsi"/>
          <w:color w:val="auto"/>
          <w:sz w:val="22"/>
        </w:rPr>
      </w:pP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w:t>
      </w:r>
      <w:r w:rsidRPr="00AB363E">
        <w:rPr>
          <w:rFonts w:asciiTheme="minorHAnsi" w:hAnsiTheme="minorHAnsi"/>
          <w:color w:val="auto"/>
          <w:sz w:val="22"/>
        </w:rPr>
        <w:tab/>
        <w:t>When working with chemicals (as per manufacturer’s warnings).</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using air tools.</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using shop equipment that creates (or can create) flying particles.</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using welding equipment.</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using oxygen/acetylene torch sets.</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underneath a vehicle for any amount of time or for any reason.</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chipping, cutting or grinding.</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using tools making metal-to-metal contact (impact).</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When using compressed air for cleaning.</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w:t>
      </w:r>
      <w:r w:rsidRPr="00AB363E">
        <w:rPr>
          <w:rFonts w:asciiTheme="minorHAnsi" w:hAnsiTheme="minorHAnsi"/>
          <w:color w:val="auto"/>
          <w:sz w:val="22"/>
        </w:rPr>
        <w:tab/>
        <w:t xml:space="preserve">Anytime you are within close proximity to equipment or processes that create </w:t>
      </w:r>
      <w:r w:rsidRPr="00AB363E">
        <w:rPr>
          <w:rFonts w:asciiTheme="minorHAnsi" w:hAnsiTheme="minorHAnsi"/>
          <w:color w:val="auto"/>
          <w:sz w:val="22"/>
        </w:rPr>
        <w:tab/>
      </w:r>
      <w:r w:rsidRPr="00AB363E">
        <w:rPr>
          <w:rFonts w:asciiTheme="minorHAnsi" w:hAnsiTheme="minorHAnsi"/>
          <w:color w:val="auto"/>
          <w:sz w:val="22"/>
        </w:rPr>
        <w:tab/>
      </w:r>
      <w:r w:rsidRPr="00AB363E">
        <w:rPr>
          <w:rFonts w:asciiTheme="minorHAnsi" w:hAnsiTheme="minorHAnsi"/>
          <w:color w:val="auto"/>
          <w:sz w:val="22"/>
        </w:rPr>
        <w:tab/>
        <w:t>(or can create) flying particles.</w:t>
      </w:r>
    </w:p>
    <w:p w:rsidR="007E3FA7" w:rsidRPr="00AB363E" w:rsidRDefault="007E3FA7" w:rsidP="007E3FA7">
      <w:pPr>
        <w:tabs>
          <w:tab w:val="left" w:pos="1080"/>
        </w:tabs>
        <w:spacing w:line="360" w:lineRule="atLeast"/>
        <w:ind w:left="720"/>
        <w:rPr>
          <w:rFonts w:asciiTheme="minorHAnsi" w:hAnsiTheme="minorHAnsi"/>
          <w:color w:val="auto"/>
          <w:sz w:val="22"/>
        </w:rPr>
      </w:pPr>
      <w:r w:rsidRPr="00AB363E">
        <w:rPr>
          <w:rFonts w:asciiTheme="minorHAnsi" w:hAnsiTheme="minorHAnsi"/>
          <w:color w:val="auto"/>
          <w:sz w:val="22"/>
        </w:rPr>
        <w:t xml:space="preserve">* </w:t>
      </w:r>
      <w:r w:rsidRPr="00AB363E">
        <w:rPr>
          <w:rFonts w:asciiTheme="minorHAnsi" w:hAnsiTheme="minorHAnsi"/>
          <w:color w:val="auto"/>
          <w:sz w:val="22"/>
        </w:rPr>
        <w:tab/>
        <w:t>Any other time that conditions warrant the use of appropriate eye protection.</w:t>
      </w:r>
    </w:p>
    <w:p w:rsidR="007E3FA7" w:rsidRPr="00AB363E" w:rsidRDefault="007E3FA7" w:rsidP="007E3FA7">
      <w:pPr>
        <w:spacing w:line="360" w:lineRule="atLeast"/>
        <w:ind w:left="1440"/>
        <w:rPr>
          <w:rFonts w:asciiTheme="minorHAnsi" w:hAnsiTheme="minorHAnsi"/>
          <w:color w:val="auto"/>
          <w:sz w:val="22"/>
          <w:szCs w:val="22"/>
        </w:rPr>
      </w:pPr>
    </w:p>
    <w:p w:rsidR="007E3FA7" w:rsidRPr="00AB363E" w:rsidRDefault="007E3FA7" w:rsidP="007E3FA7">
      <w:pPr>
        <w:ind w:firstLine="720"/>
        <w:rPr>
          <w:rFonts w:asciiTheme="minorHAnsi" w:hAnsiTheme="minorHAnsi"/>
          <w:i/>
          <w:color w:val="auto"/>
          <w:sz w:val="22"/>
          <w:szCs w:val="22"/>
        </w:rPr>
      </w:pPr>
      <w:r w:rsidRPr="00AB363E">
        <w:rPr>
          <w:rFonts w:asciiTheme="minorHAnsi" w:hAnsiTheme="minorHAnsi"/>
          <w:i/>
          <w:color w:val="auto"/>
          <w:sz w:val="22"/>
          <w:szCs w:val="22"/>
        </w:rPr>
        <w:t xml:space="preserve">Regular prescription eyeglasses are not considered safety glasses.  Only </w:t>
      </w:r>
      <w:smartTag w:uri="urn:schemas-microsoft-com:office:smarttags" w:element="stockticker">
        <w:r w:rsidRPr="00AB363E">
          <w:rPr>
            <w:rFonts w:asciiTheme="minorHAnsi" w:hAnsiTheme="minorHAnsi"/>
            <w:i/>
            <w:color w:val="auto"/>
            <w:sz w:val="22"/>
            <w:szCs w:val="22"/>
          </w:rPr>
          <w:t>ANSI</w:t>
        </w:r>
      </w:smartTag>
      <w:r w:rsidRPr="00AB363E">
        <w:rPr>
          <w:rFonts w:asciiTheme="minorHAnsi" w:hAnsiTheme="minorHAnsi"/>
          <w:i/>
          <w:color w:val="auto"/>
          <w:sz w:val="22"/>
          <w:szCs w:val="22"/>
        </w:rPr>
        <w:t xml:space="preserve"> approved glasses are acceptable. </w:t>
      </w:r>
    </w:p>
    <w:p w:rsidR="007E3FA7" w:rsidRPr="00AB363E" w:rsidRDefault="007E3FA7" w:rsidP="007E3FA7">
      <w:pPr>
        <w:ind w:firstLine="720"/>
        <w:rPr>
          <w:rFonts w:asciiTheme="minorHAnsi" w:hAnsiTheme="minorHAnsi"/>
          <w:i/>
          <w:color w:val="auto"/>
          <w:sz w:val="22"/>
          <w:szCs w:val="22"/>
        </w:rPr>
      </w:pPr>
    </w:p>
    <w:p w:rsidR="007E3FA7" w:rsidRPr="00AB363E" w:rsidRDefault="007E3FA7" w:rsidP="009E6746">
      <w:pPr>
        <w:rPr>
          <w:rFonts w:asciiTheme="minorHAnsi" w:hAnsiTheme="minorHAnsi"/>
          <w:color w:val="auto"/>
          <w:sz w:val="22"/>
          <w:szCs w:val="22"/>
        </w:rPr>
      </w:pPr>
      <w:r w:rsidRPr="00AB363E">
        <w:rPr>
          <w:rFonts w:asciiTheme="minorHAnsi" w:hAnsiTheme="minorHAnsi"/>
          <w:color w:val="auto"/>
          <w:sz w:val="22"/>
          <w:szCs w:val="22"/>
        </w:rPr>
        <w:t xml:space="preserve">Failure to comply with this policy can result in disciplinary action, up to and including discharge.  In addition, any employee who suffers an eye injury while not using appropriate eye protection is subject to a </w:t>
      </w:r>
      <w:r w:rsidRPr="00AB363E">
        <w:rPr>
          <w:rFonts w:asciiTheme="minorHAnsi" w:hAnsiTheme="minorHAnsi"/>
          <w:b/>
          <w:bCs/>
          <w:color w:val="auto"/>
          <w:sz w:val="22"/>
          <w:szCs w:val="22"/>
        </w:rPr>
        <w:t>25%-50%</w:t>
      </w:r>
      <w:r w:rsidRPr="00AB363E">
        <w:rPr>
          <w:rFonts w:asciiTheme="minorHAnsi" w:hAnsiTheme="minorHAnsi"/>
          <w:b/>
          <w:color w:val="auto"/>
          <w:sz w:val="22"/>
          <w:szCs w:val="22"/>
        </w:rPr>
        <w:t xml:space="preserve"> reduction </w:t>
      </w:r>
      <w:r w:rsidRPr="00AB363E">
        <w:rPr>
          <w:rFonts w:asciiTheme="minorHAnsi" w:hAnsiTheme="minorHAnsi"/>
          <w:b/>
          <w:bCs/>
          <w:color w:val="auto"/>
          <w:sz w:val="22"/>
          <w:szCs w:val="22"/>
        </w:rPr>
        <w:t>in workers’ compensation benefits as allowed by MO State Law</w:t>
      </w:r>
      <w:r w:rsidRPr="00AB363E">
        <w:rPr>
          <w:rFonts w:asciiTheme="minorHAnsi" w:hAnsiTheme="minorHAnsi"/>
          <w:bCs/>
          <w:color w:val="auto"/>
          <w:sz w:val="22"/>
          <w:szCs w:val="22"/>
        </w:rPr>
        <w:t>.</w:t>
      </w:r>
    </w:p>
    <w:p w:rsidR="007E3FA7" w:rsidRPr="00AB363E" w:rsidRDefault="007E3FA7" w:rsidP="007E3FA7">
      <w:pPr>
        <w:rPr>
          <w:rFonts w:asciiTheme="minorHAnsi" w:hAnsiTheme="minorHAnsi"/>
          <w:color w:val="auto"/>
          <w:sz w:val="22"/>
          <w:szCs w:val="22"/>
        </w:rPr>
      </w:pPr>
    </w:p>
    <w:p w:rsidR="007E3FA7" w:rsidRPr="00AB363E" w:rsidRDefault="007E3FA7" w:rsidP="007E3FA7">
      <w:pPr>
        <w:rPr>
          <w:rFonts w:asciiTheme="minorHAnsi" w:hAnsiTheme="minorHAnsi"/>
          <w:color w:val="auto"/>
          <w:sz w:val="22"/>
          <w:szCs w:val="22"/>
        </w:rPr>
      </w:pPr>
      <w:r w:rsidRPr="00AB363E">
        <w:rPr>
          <w:rFonts w:asciiTheme="minorHAnsi" w:hAnsiTheme="minorHAnsi"/>
          <w:color w:val="auto"/>
          <w:sz w:val="22"/>
          <w:szCs w:val="22"/>
        </w:rPr>
        <w:t xml:space="preserve">This policy addresses specific times when employees are expected to use eye protection. Employees are encouraged to use eye protection at all times.   </w:t>
      </w:r>
    </w:p>
    <w:p w:rsidR="007E3FA7" w:rsidRPr="00AB363E" w:rsidRDefault="007E3FA7" w:rsidP="007E3FA7">
      <w:pPr>
        <w:rPr>
          <w:rFonts w:asciiTheme="minorHAnsi" w:hAnsiTheme="minorHAnsi"/>
          <w:b/>
          <w:color w:val="auto"/>
        </w:rPr>
      </w:pPr>
    </w:p>
    <w:p w:rsidR="007E3FA7" w:rsidRPr="00AB363E" w:rsidRDefault="007E3FA7" w:rsidP="007E3FA7">
      <w:pPr>
        <w:tabs>
          <w:tab w:val="left" w:pos="2880"/>
          <w:tab w:val="left" w:pos="6930"/>
        </w:tabs>
        <w:rPr>
          <w:rFonts w:asciiTheme="minorHAnsi" w:hAnsiTheme="minorHAnsi" w:cs="Arial"/>
          <w:b/>
          <w:color w:val="auto"/>
          <w:sz w:val="22"/>
          <w:szCs w:val="22"/>
          <w:u w:val="single"/>
        </w:rPr>
      </w:pPr>
      <w:r w:rsidRPr="00AB363E">
        <w:rPr>
          <w:rFonts w:asciiTheme="minorHAnsi" w:hAnsiTheme="minorHAnsi" w:cs="Arial"/>
          <w:b/>
          <w:color w:val="auto"/>
          <w:sz w:val="22"/>
          <w:szCs w:val="22"/>
        </w:rPr>
        <w:t>Dealership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Dealer Principal Signature:</w:t>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Signature: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Date Acknowledged:</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rPr>
          <w:rFonts w:asciiTheme="minorHAnsi" w:hAnsiTheme="minorHAnsi" w:cs="Arial"/>
          <w:color w:val="auto"/>
          <w:sz w:val="22"/>
          <w:szCs w:val="22"/>
        </w:rPr>
      </w:pPr>
    </w:p>
    <w:p w:rsidR="007E3FA7" w:rsidRPr="00AD1056" w:rsidRDefault="007E3FA7" w:rsidP="00AD1056">
      <w:pPr>
        <w:jc w:val="center"/>
        <w:rPr>
          <w:rFonts w:asciiTheme="minorHAnsi" w:hAnsiTheme="minorHAnsi" w:cs="Arial"/>
          <w:bCs/>
          <w:i/>
          <w:iCs/>
          <w:color w:val="auto"/>
          <w:sz w:val="22"/>
          <w:szCs w:val="22"/>
        </w:rPr>
      </w:pPr>
      <w:r w:rsidRPr="00AB363E">
        <w:rPr>
          <w:rFonts w:asciiTheme="minorHAnsi" w:hAnsiTheme="minorHAnsi" w:cs="Arial"/>
          <w:bCs/>
          <w:i/>
          <w:iCs/>
          <w:color w:val="auto"/>
          <w:sz w:val="22"/>
          <w:szCs w:val="22"/>
        </w:rPr>
        <w:t>This signed copy will be retained in the employee’s permanent file.</w:t>
      </w:r>
    </w:p>
    <w:p w:rsidR="007E3FA7" w:rsidRPr="00AD1056" w:rsidRDefault="007E3FA7" w:rsidP="00AD1056">
      <w:pPr>
        <w:tabs>
          <w:tab w:val="center" w:pos="1800"/>
          <w:tab w:val="center" w:pos="6480"/>
        </w:tabs>
        <w:spacing w:line="360" w:lineRule="atLeast"/>
        <w:jc w:val="center"/>
        <w:rPr>
          <w:rFonts w:asciiTheme="minorHAnsi" w:hAnsiTheme="minorHAnsi"/>
          <w:b/>
          <w:color w:val="auto"/>
          <w:sz w:val="40"/>
          <w:szCs w:val="40"/>
        </w:rPr>
      </w:pPr>
      <w:r w:rsidRPr="00AB363E">
        <w:rPr>
          <w:rFonts w:asciiTheme="minorHAnsi" w:hAnsiTheme="minorHAnsi"/>
          <w:b/>
          <w:i/>
          <w:color w:val="auto"/>
          <w:sz w:val="40"/>
          <w:szCs w:val="40"/>
        </w:rPr>
        <w:t>Seat Belt Use Policy</w:t>
      </w:r>
    </w:p>
    <w:p w:rsidR="007E3FA7" w:rsidRPr="00AB363E" w:rsidRDefault="007E3FA7" w:rsidP="007E3FA7">
      <w:pPr>
        <w:tabs>
          <w:tab w:val="left" w:pos="0"/>
        </w:tabs>
        <w:spacing w:line="360" w:lineRule="atLeast"/>
        <w:rPr>
          <w:rFonts w:asciiTheme="minorHAnsi" w:hAnsiTheme="minorHAnsi"/>
          <w:color w:val="auto"/>
          <w:sz w:val="22"/>
          <w:szCs w:val="22"/>
        </w:rPr>
      </w:pPr>
      <w:r w:rsidRPr="00AB363E">
        <w:rPr>
          <w:rFonts w:asciiTheme="minorHAnsi" w:hAnsiTheme="minorHAnsi"/>
          <w:color w:val="auto"/>
          <w:sz w:val="22"/>
          <w:szCs w:val="22"/>
        </w:rPr>
        <w:tab/>
        <w:t xml:space="preserve">One of the largest exposures to injuries that our employees face are vehicle accidents.  Each year, our workers’ compensation insurance carrier pays large amounts of money for vehicle accidents, many that occur without the vehicle’s occupants wearing seat belts.  As such, our carrier has adopted a required seat belt usage policy for our dealership.  </w:t>
      </w:r>
    </w:p>
    <w:p w:rsidR="007E3FA7" w:rsidRPr="00AB363E" w:rsidRDefault="007E3FA7" w:rsidP="007E3FA7">
      <w:pPr>
        <w:tabs>
          <w:tab w:val="left" w:pos="0"/>
        </w:tabs>
        <w:spacing w:line="360" w:lineRule="atLeast"/>
        <w:rPr>
          <w:rFonts w:asciiTheme="minorHAnsi" w:hAnsiTheme="minorHAnsi"/>
          <w:color w:val="auto"/>
          <w:sz w:val="22"/>
          <w:szCs w:val="22"/>
        </w:rPr>
      </w:pPr>
      <w:r w:rsidRPr="00AB363E">
        <w:rPr>
          <w:rFonts w:asciiTheme="minorHAnsi" w:hAnsiTheme="minorHAnsi"/>
          <w:color w:val="auto"/>
          <w:sz w:val="22"/>
          <w:szCs w:val="22"/>
        </w:rPr>
        <w:tab/>
        <w:t xml:space="preserve">Recognizing the need for increased awareness and usage of seatbelts by our employees, </w:t>
      </w:r>
      <w:proofErr w:type="gramStart"/>
      <w:r w:rsidRPr="00AB363E">
        <w:rPr>
          <w:rFonts w:asciiTheme="minorHAnsi" w:hAnsiTheme="minorHAnsi"/>
          <w:color w:val="auto"/>
          <w:sz w:val="22"/>
          <w:szCs w:val="22"/>
        </w:rPr>
        <w:t>in an effort to</w:t>
      </w:r>
      <w:proofErr w:type="gramEnd"/>
      <w:r w:rsidRPr="00AB363E">
        <w:rPr>
          <w:rFonts w:asciiTheme="minorHAnsi" w:hAnsiTheme="minorHAnsi"/>
          <w:color w:val="auto"/>
          <w:sz w:val="22"/>
          <w:szCs w:val="22"/>
        </w:rPr>
        <w:t xml:space="preserve"> help protect our employees and provide a safe workplace, it is a general policy of this dealership that seat belts be worn </w:t>
      </w:r>
      <w:r w:rsidRPr="00AB363E">
        <w:rPr>
          <w:rFonts w:asciiTheme="minorHAnsi" w:hAnsiTheme="minorHAnsi"/>
          <w:i/>
          <w:color w:val="auto"/>
          <w:sz w:val="22"/>
          <w:szCs w:val="22"/>
        </w:rPr>
        <w:t>anytime</w:t>
      </w:r>
      <w:r w:rsidRPr="00AB363E">
        <w:rPr>
          <w:rFonts w:asciiTheme="minorHAnsi" w:hAnsiTheme="minorHAnsi"/>
          <w:color w:val="auto"/>
          <w:sz w:val="22"/>
          <w:szCs w:val="22"/>
        </w:rPr>
        <w:t xml:space="preserve"> an employee of this dealership is in a vehicle that is moving (at any speed for any distance).  </w:t>
      </w:r>
      <w:r w:rsidRPr="00AB363E">
        <w:rPr>
          <w:rFonts w:asciiTheme="minorHAnsi" w:hAnsiTheme="minorHAnsi"/>
          <w:i/>
          <w:color w:val="auto"/>
          <w:sz w:val="22"/>
          <w:szCs w:val="22"/>
        </w:rPr>
        <w:t>Specific</w:t>
      </w:r>
      <w:r w:rsidRPr="00AB363E">
        <w:rPr>
          <w:rFonts w:asciiTheme="minorHAnsi" w:hAnsiTheme="minorHAnsi"/>
          <w:color w:val="auto"/>
          <w:sz w:val="22"/>
          <w:szCs w:val="22"/>
        </w:rPr>
        <w:t xml:space="preserve"> times that seat belts are required are outlined below:</w:t>
      </w:r>
    </w:p>
    <w:p w:rsidR="007E3FA7" w:rsidRPr="00AB363E" w:rsidRDefault="007E3FA7" w:rsidP="007E3FA7">
      <w:pPr>
        <w:tabs>
          <w:tab w:val="left" w:pos="0"/>
        </w:tabs>
        <w:spacing w:line="360" w:lineRule="atLeast"/>
        <w:rPr>
          <w:rFonts w:asciiTheme="minorHAnsi" w:hAnsiTheme="minorHAnsi"/>
          <w:color w:val="auto"/>
          <w:sz w:val="22"/>
          <w:szCs w:val="22"/>
        </w:rPr>
      </w:pPr>
    </w:p>
    <w:p w:rsidR="007E3FA7" w:rsidRPr="00AB363E" w:rsidRDefault="007E3FA7" w:rsidP="007E3FA7">
      <w:pPr>
        <w:tabs>
          <w:tab w:val="left" w:pos="0"/>
        </w:tabs>
        <w:spacing w:line="360" w:lineRule="atLeast"/>
        <w:rPr>
          <w:rFonts w:asciiTheme="minorHAnsi" w:hAnsiTheme="minorHAnsi"/>
          <w:color w:val="auto"/>
          <w:sz w:val="22"/>
          <w:szCs w:val="22"/>
        </w:rPr>
      </w:pPr>
      <w:r w:rsidRPr="00AB363E">
        <w:rPr>
          <w:rFonts w:asciiTheme="minorHAnsi" w:hAnsiTheme="minorHAnsi"/>
          <w:color w:val="auto"/>
          <w:sz w:val="22"/>
          <w:szCs w:val="22"/>
        </w:rPr>
        <w:tab/>
        <w:t>*  Parts drivers on parts routes.</w:t>
      </w:r>
    </w:p>
    <w:p w:rsidR="007E3FA7" w:rsidRPr="00AB363E" w:rsidRDefault="007E3FA7" w:rsidP="007E3FA7">
      <w:pPr>
        <w:tabs>
          <w:tab w:val="left" w:pos="0"/>
        </w:tabs>
        <w:spacing w:line="360" w:lineRule="atLeast"/>
        <w:rPr>
          <w:rFonts w:asciiTheme="minorHAnsi" w:hAnsiTheme="minorHAnsi"/>
          <w:color w:val="auto"/>
          <w:sz w:val="22"/>
          <w:szCs w:val="22"/>
        </w:rPr>
      </w:pPr>
      <w:r w:rsidRPr="00AB363E">
        <w:rPr>
          <w:rFonts w:asciiTheme="minorHAnsi" w:hAnsiTheme="minorHAnsi"/>
          <w:color w:val="auto"/>
          <w:sz w:val="22"/>
          <w:szCs w:val="22"/>
        </w:rPr>
        <w:tab/>
        <w:t>*  Technicians test driving vehicles.</w:t>
      </w:r>
    </w:p>
    <w:p w:rsidR="007E3FA7" w:rsidRPr="00AB363E" w:rsidRDefault="007E3FA7" w:rsidP="007E3FA7">
      <w:pPr>
        <w:tabs>
          <w:tab w:val="left" w:pos="0"/>
        </w:tabs>
        <w:spacing w:line="360" w:lineRule="atLeast"/>
        <w:rPr>
          <w:rFonts w:asciiTheme="minorHAnsi" w:hAnsiTheme="minorHAnsi"/>
          <w:color w:val="auto"/>
          <w:sz w:val="22"/>
          <w:szCs w:val="22"/>
        </w:rPr>
      </w:pPr>
      <w:r w:rsidRPr="00AB363E">
        <w:rPr>
          <w:rFonts w:asciiTheme="minorHAnsi" w:hAnsiTheme="minorHAnsi"/>
          <w:color w:val="auto"/>
          <w:sz w:val="22"/>
          <w:szCs w:val="22"/>
        </w:rPr>
        <w:tab/>
        <w:t>*  Salespeople on demo drives.</w:t>
      </w:r>
    </w:p>
    <w:p w:rsidR="007E3FA7" w:rsidRPr="00AB363E" w:rsidRDefault="007E3FA7" w:rsidP="007E3FA7">
      <w:pPr>
        <w:spacing w:line="360" w:lineRule="atLeast"/>
        <w:rPr>
          <w:rFonts w:asciiTheme="minorHAnsi" w:hAnsiTheme="minorHAnsi"/>
          <w:color w:val="auto"/>
          <w:sz w:val="22"/>
          <w:szCs w:val="22"/>
        </w:rPr>
      </w:pPr>
      <w:r w:rsidRPr="00AB363E">
        <w:rPr>
          <w:rFonts w:asciiTheme="minorHAnsi" w:hAnsiTheme="minorHAnsi"/>
          <w:color w:val="auto"/>
          <w:sz w:val="22"/>
          <w:szCs w:val="22"/>
        </w:rPr>
        <w:tab/>
        <w:t xml:space="preserve">*  </w:t>
      </w:r>
      <w:r w:rsidRPr="00AB363E">
        <w:rPr>
          <w:rFonts w:asciiTheme="minorHAnsi" w:hAnsiTheme="minorHAnsi"/>
          <w:i/>
          <w:color w:val="auto"/>
          <w:sz w:val="22"/>
          <w:szCs w:val="22"/>
        </w:rPr>
        <w:t>Any</w:t>
      </w:r>
      <w:r w:rsidRPr="00AB363E">
        <w:rPr>
          <w:rFonts w:asciiTheme="minorHAnsi" w:hAnsiTheme="minorHAnsi"/>
          <w:color w:val="auto"/>
          <w:sz w:val="22"/>
          <w:szCs w:val="22"/>
        </w:rPr>
        <w:t xml:space="preserve"> time an employee is in a dealership demonstration vehicle or customer vehicle.</w:t>
      </w:r>
    </w:p>
    <w:p w:rsidR="007E3FA7" w:rsidRPr="00AB363E" w:rsidRDefault="007E3FA7" w:rsidP="007E3FA7">
      <w:pPr>
        <w:spacing w:line="360" w:lineRule="atLeast"/>
        <w:ind w:left="900" w:hanging="180"/>
        <w:rPr>
          <w:rFonts w:asciiTheme="minorHAnsi" w:hAnsiTheme="minorHAnsi"/>
          <w:i/>
          <w:color w:val="auto"/>
          <w:sz w:val="22"/>
          <w:szCs w:val="22"/>
        </w:rPr>
      </w:pPr>
      <w:r w:rsidRPr="00AB363E">
        <w:rPr>
          <w:rFonts w:asciiTheme="minorHAnsi" w:hAnsiTheme="minorHAnsi"/>
          <w:color w:val="auto"/>
          <w:sz w:val="22"/>
          <w:szCs w:val="22"/>
        </w:rPr>
        <w:t xml:space="preserve">*  </w:t>
      </w:r>
      <w:r w:rsidRPr="00AB363E">
        <w:rPr>
          <w:rFonts w:asciiTheme="minorHAnsi" w:hAnsiTheme="minorHAnsi"/>
          <w:i/>
          <w:color w:val="auto"/>
          <w:sz w:val="22"/>
          <w:szCs w:val="22"/>
        </w:rPr>
        <w:t>Any time an employee of this dealership is in a vehicle in motion conducting dealership business.</w:t>
      </w:r>
    </w:p>
    <w:p w:rsidR="007E3FA7" w:rsidRPr="00AB363E" w:rsidRDefault="007E3FA7" w:rsidP="007E3FA7">
      <w:pPr>
        <w:tabs>
          <w:tab w:val="left" w:pos="0"/>
        </w:tabs>
        <w:spacing w:line="360" w:lineRule="atLeast"/>
        <w:rPr>
          <w:rFonts w:asciiTheme="minorHAnsi" w:hAnsiTheme="minorHAnsi"/>
          <w:i/>
          <w:color w:val="auto"/>
          <w:sz w:val="22"/>
          <w:szCs w:val="22"/>
        </w:rPr>
      </w:pPr>
    </w:p>
    <w:p w:rsidR="007E3FA7" w:rsidRPr="00AB363E" w:rsidRDefault="007E3FA7" w:rsidP="004C29B5">
      <w:pPr>
        <w:rPr>
          <w:rFonts w:asciiTheme="minorHAnsi" w:hAnsiTheme="minorHAnsi"/>
          <w:color w:val="auto"/>
          <w:sz w:val="22"/>
          <w:szCs w:val="22"/>
        </w:rPr>
      </w:pPr>
      <w:r w:rsidRPr="00AB363E">
        <w:rPr>
          <w:rFonts w:asciiTheme="minorHAnsi" w:hAnsiTheme="minorHAnsi"/>
          <w:color w:val="auto"/>
          <w:sz w:val="22"/>
          <w:szCs w:val="22"/>
        </w:rPr>
        <w:t xml:space="preserve">Failure to comply with this policy can result in disciplinary action, up to and including discharge.  In addition, any employee who suffers an injury while not using a seat belt as appropriate is subject to a </w:t>
      </w:r>
      <w:r w:rsidRPr="00AB363E">
        <w:rPr>
          <w:rFonts w:asciiTheme="minorHAnsi" w:hAnsiTheme="minorHAnsi"/>
          <w:b/>
          <w:bCs/>
          <w:color w:val="auto"/>
          <w:sz w:val="22"/>
          <w:szCs w:val="22"/>
        </w:rPr>
        <w:t>25%-50%</w:t>
      </w:r>
      <w:r w:rsidRPr="00AB363E">
        <w:rPr>
          <w:rFonts w:asciiTheme="minorHAnsi" w:hAnsiTheme="minorHAnsi"/>
          <w:b/>
          <w:color w:val="auto"/>
          <w:sz w:val="22"/>
          <w:szCs w:val="22"/>
        </w:rPr>
        <w:t xml:space="preserve"> reduction </w:t>
      </w:r>
      <w:r w:rsidRPr="00AB363E">
        <w:rPr>
          <w:rFonts w:asciiTheme="minorHAnsi" w:hAnsiTheme="minorHAnsi"/>
          <w:b/>
          <w:bCs/>
          <w:color w:val="auto"/>
          <w:sz w:val="22"/>
          <w:szCs w:val="22"/>
        </w:rPr>
        <w:t>in workers’ compensation benefits as allowed by MO State Law</w:t>
      </w:r>
      <w:r w:rsidRPr="00AB363E">
        <w:rPr>
          <w:rFonts w:asciiTheme="minorHAnsi" w:hAnsiTheme="minorHAnsi"/>
          <w:bCs/>
          <w:color w:val="auto"/>
          <w:sz w:val="22"/>
          <w:szCs w:val="22"/>
        </w:rPr>
        <w:t>.</w:t>
      </w:r>
    </w:p>
    <w:p w:rsidR="007E3FA7" w:rsidRPr="00AB363E" w:rsidRDefault="007E3FA7" w:rsidP="007E3FA7">
      <w:pPr>
        <w:tabs>
          <w:tab w:val="left" w:pos="0"/>
        </w:tabs>
        <w:spacing w:line="360" w:lineRule="atLeast"/>
        <w:rPr>
          <w:rFonts w:asciiTheme="minorHAnsi" w:hAnsiTheme="minorHAnsi"/>
          <w:color w:val="auto"/>
        </w:rPr>
      </w:pPr>
      <w:r w:rsidRPr="00AB363E">
        <w:rPr>
          <w:rFonts w:asciiTheme="minorHAnsi" w:hAnsiTheme="minorHAnsi"/>
          <w:color w:val="auto"/>
        </w:rPr>
        <w:tab/>
      </w:r>
    </w:p>
    <w:p w:rsidR="007E3FA7" w:rsidRPr="00AB363E" w:rsidRDefault="007E3FA7" w:rsidP="007E3FA7">
      <w:pPr>
        <w:rPr>
          <w:rFonts w:asciiTheme="minorHAnsi" w:hAnsiTheme="minorHAnsi"/>
          <w:b/>
          <w:color w:val="auto"/>
        </w:rPr>
      </w:pPr>
    </w:p>
    <w:p w:rsidR="007E3FA7" w:rsidRPr="00AB363E" w:rsidRDefault="007E3FA7" w:rsidP="007E3FA7">
      <w:pPr>
        <w:tabs>
          <w:tab w:val="left" w:pos="2880"/>
          <w:tab w:val="left" w:pos="6930"/>
        </w:tabs>
        <w:rPr>
          <w:rFonts w:asciiTheme="minorHAnsi" w:hAnsiTheme="minorHAnsi" w:cs="Arial"/>
          <w:b/>
          <w:color w:val="auto"/>
          <w:sz w:val="22"/>
          <w:szCs w:val="22"/>
          <w:u w:val="single"/>
        </w:rPr>
      </w:pPr>
      <w:r w:rsidRPr="00AB363E">
        <w:rPr>
          <w:rFonts w:asciiTheme="minorHAnsi" w:hAnsiTheme="minorHAnsi" w:cs="Arial"/>
          <w:b/>
          <w:color w:val="auto"/>
          <w:sz w:val="22"/>
          <w:szCs w:val="22"/>
        </w:rPr>
        <w:t>Dealership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Dealer Principal Signature:</w:t>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Signature: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Date Acknowledged:</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rPr>
          <w:rFonts w:asciiTheme="minorHAnsi" w:hAnsiTheme="minorHAnsi" w:cs="Arial"/>
          <w:color w:val="auto"/>
          <w:sz w:val="22"/>
          <w:szCs w:val="22"/>
        </w:rPr>
      </w:pPr>
    </w:p>
    <w:p w:rsidR="007E3FA7" w:rsidRPr="00AB363E" w:rsidRDefault="007E3FA7" w:rsidP="007E3FA7">
      <w:pPr>
        <w:jc w:val="center"/>
        <w:rPr>
          <w:rFonts w:asciiTheme="minorHAnsi" w:hAnsiTheme="minorHAnsi" w:cs="Arial"/>
          <w:bCs/>
          <w:i/>
          <w:iCs/>
          <w:color w:val="auto"/>
          <w:sz w:val="22"/>
          <w:szCs w:val="22"/>
        </w:rPr>
      </w:pPr>
      <w:r w:rsidRPr="00AB363E">
        <w:rPr>
          <w:rFonts w:asciiTheme="minorHAnsi" w:hAnsiTheme="minorHAnsi" w:cs="Arial"/>
          <w:bCs/>
          <w:i/>
          <w:iCs/>
          <w:color w:val="auto"/>
          <w:sz w:val="22"/>
          <w:szCs w:val="22"/>
        </w:rPr>
        <w:t>This signed copy will be retained in the employee’s permanent file.</w:t>
      </w:r>
    </w:p>
    <w:p w:rsidR="007E3FA7" w:rsidRPr="00AB363E" w:rsidRDefault="007E3FA7" w:rsidP="007E3FA7">
      <w:pPr>
        <w:rPr>
          <w:rFonts w:asciiTheme="minorHAnsi" w:hAnsiTheme="minorHAnsi"/>
          <w:color w:val="auto"/>
        </w:rPr>
      </w:pPr>
    </w:p>
    <w:p w:rsidR="007E3FA7" w:rsidRPr="00AB363E" w:rsidRDefault="007E3FA7" w:rsidP="007E3FA7">
      <w:pPr>
        <w:rPr>
          <w:rFonts w:asciiTheme="minorHAnsi" w:hAnsiTheme="minorHAnsi"/>
          <w:color w:val="auto"/>
        </w:rPr>
      </w:pPr>
    </w:p>
    <w:p w:rsidR="007E3FA7" w:rsidRPr="00AB363E" w:rsidRDefault="007E3FA7" w:rsidP="007E3FA7">
      <w:pPr>
        <w:tabs>
          <w:tab w:val="center" w:pos="1800"/>
          <w:tab w:val="center" w:pos="6480"/>
        </w:tabs>
        <w:spacing w:line="360" w:lineRule="atLeast"/>
        <w:rPr>
          <w:rFonts w:asciiTheme="minorHAnsi" w:hAnsiTheme="minorHAnsi"/>
          <w:b/>
          <w:color w:val="auto"/>
          <w:sz w:val="14"/>
        </w:rPr>
      </w:pPr>
    </w:p>
    <w:p w:rsidR="007E3FA7" w:rsidRPr="00AB363E" w:rsidRDefault="007E3FA7" w:rsidP="007E3FA7">
      <w:pPr>
        <w:jc w:val="center"/>
        <w:rPr>
          <w:rFonts w:asciiTheme="minorHAnsi" w:hAnsiTheme="minorHAnsi" w:cs="Arial"/>
          <w:b/>
          <w:color w:val="auto"/>
          <w:sz w:val="20"/>
        </w:rPr>
      </w:pPr>
    </w:p>
    <w:p w:rsidR="007E3FA7" w:rsidRPr="00AB363E" w:rsidRDefault="007E3FA7" w:rsidP="007E3FA7">
      <w:pPr>
        <w:jc w:val="center"/>
        <w:rPr>
          <w:rFonts w:asciiTheme="minorHAnsi" w:hAnsiTheme="minorHAnsi" w:cs="Arial"/>
          <w:b/>
          <w:color w:val="auto"/>
          <w:sz w:val="20"/>
        </w:rPr>
      </w:pPr>
    </w:p>
    <w:p w:rsidR="007E3FA7" w:rsidRPr="00AD1056" w:rsidRDefault="007E3FA7" w:rsidP="00AD1056">
      <w:pPr>
        <w:jc w:val="center"/>
        <w:rPr>
          <w:rFonts w:asciiTheme="minorHAnsi" w:hAnsiTheme="minorHAnsi" w:cs="Arial"/>
          <w:b/>
          <w:i/>
          <w:color w:val="auto"/>
          <w:sz w:val="40"/>
          <w:szCs w:val="40"/>
        </w:rPr>
      </w:pPr>
      <w:r w:rsidRPr="00AB363E">
        <w:rPr>
          <w:rFonts w:asciiTheme="minorHAnsi" w:hAnsiTheme="minorHAnsi" w:cs="Arial"/>
          <w:b/>
          <w:color w:val="auto"/>
          <w:sz w:val="40"/>
          <w:szCs w:val="40"/>
        </w:rPr>
        <w:br w:type="page"/>
      </w:r>
      <w:r w:rsidRPr="00AB363E">
        <w:rPr>
          <w:rFonts w:asciiTheme="minorHAnsi" w:hAnsiTheme="minorHAnsi" w:cs="Arial"/>
          <w:b/>
          <w:i/>
          <w:color w:val="auto"/>
          <w:sz w:val="40"/>
          <w:szCs w:val="40"/>
        </w:rPr>
        <w:t>Golf Cart Use Policy</w:t>
      </w:r>
    </w:p>
    <w:p w:rsidR="007E3FA7" w:rsidRPr="00AB363E" w:rsidRDefault="007E3FA7" w:rsidP="007E3FA7">
      <w:pPr>
        <w:rPr>
          <w:rFonts w:asciiTheme="minorHAnsi" w:hAnsiTheme="minorHAnsi" w:cs="Arial"/>
          <w:color w:val="auto"/>
          <w:sz w:val="22"/>
          <w:szCs w:val="22"/>
        </w:rPr>
      </w:pPr>
      <w:r w:rsidRPr="00AB363E">
        <w:rPr>
          <w:rFonts w:asciiTheme="minorHAnsi" w:hAnsiTheme="minorHAnsi" w:cs="Arial"/>
          <w:color w:val="auto"/>
          <w:sz w:val="22"/>
          <w:szCs w:val="22"/>
        </w:rPr>
        <w:t>The use of golf carts has and will continue to provide a loss exposure for workers’ compensation claims. With this in mind, this dealership has established the following safety rules that pertain to employee operation of golf carts:</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All operators of a golf cart must have a valid driver’s license.</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Horseplay is strictly forbidden and can lead to disciplinary action up to and including termination of employment.</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 xml:space="preserve">All occupants of the golf cart must keep their bodies inside the golf cart at all times and must be seated. </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The number of occupants on the golf cart cannot exceed what the cart was designed to carry.</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 xml:space="preserve">The golf cart must be driven at a slow speed and particular attention should be made to other vehicles that are on the lot. Remember, the golf cart may be hard to see by other vehicles while on the lot and an orange flag extending above the golf cart should be attached to provide additional visibility. </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 xml:space="preserve">All employees who operate a cart should go through an orientation on the operation of the cart before being allowed to use it. </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Parking brake must be engaged when cart is not in use.</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 xml:space="preserve">Never allow a customer to operate the golf cart. </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A golf cart is not allowed to leave the dealership premises.</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Avoid sharp or sudden turns as to avoid the golf cart turning over.</w:t>
      </w:r>
    </w:p>
    <w:p w:rsidR="007E3FA7" w:rsidRPr="00AB363E" w:rsidRDefault="007E3FA7" w:rsidP="007E3FA7">
      <w:pPr>
        <w:ind w:left="360"/>
        <w:rPr>
          <w:rFonts w:asciiTheme="minorHAnsi" w:hAnsiTheme="minorHAnsi" w:cs="Arial"/>
          <w:color w:val="auto"/>
          <w:sz w:val="8"/>
          <w:szCs w:val="8"/>
        </w:rPr>
      </w:pPr>
    </w:p>
    <w:p w:rsidR="007E3FA7" w:rsidRPr="00AB363E" w:rsidRDefault="007E3FA7" w:rsidP="007E3FA7">
      <w:pPr>
        <w:numPr>
          <w:ilvl w:val="0"/>
          <w:numId w:val="12"/>
        </w:numPr>
        <w:rPr>
          <w:rFonts w:asciiTheme="minorHAnsi" w:hAnsiTheme="minorHAnsi" w:cs="Arial"/>
          <w:color w:val="auto"/>
          <w:sz w:val="22"/>
          <w:szCs w:val="22"/>
        </w:rPr>
      </w:pPr>
      <w:r w:rsidRPr="00AB363E">
        <w:rPr>
          <w:rFonts w:asciiTheme="minorHAnsi" w:hAnsiTheme="minorHAnsi" w:cs="Arial"/>
          <w:color w:val="auto"/>
          <w:sz w:val="22"/>
          <w:szCs w:val="22"/>
        </w:rPr>
        <w:t>Avoid sudden stops as golf carts are not equipped with safety belts.</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rPr>
          <w:rFonts w:asciiTheme="minorHAnsi" w:hAnsiTheme="minorHAnsi"/>
          <w:color w:val="auto"/>
          <w:sz w:val="22"/>
          <w:szCs w:val="22"/>
        </w:rPr>
      </w:pPr>
      <w:r w:rsidRPr="00AB363E">
        <w:rPr>
          <w:rFonts w:asciiTheme="minorHAnsi" w:hAnsiTheme="minorHAnsi"/>
          <w:color w:val="auto"/>
          <w:sz w:val="22"/>
          <w:szCs w:val="22"/>
        </w:rPr>
        <w:tab/>
        <w:t xml:space="preserve">All employees are required to review and become familiar with these rules.  Failure to comply with this policy can result in disciplinary action, up to and including discharge.  In addition, any employee who suffers an injury while failing to follow these rules and operate a golf cart safely is subject to a </w:t>
      </w:r>
      <w:r w:rsidRPr="00AB363E">
        <w:rPr>
          <w:rFonts w:asciiTheme="minorHAnsi" w:hAnsiTheme="minorHAnsi"/>
          <w:b/>
          <w:bCs/>
          <w:color w:val="auto"/>
          <w:sz w:val="22"/>
          <w:szCs w:val="22"/>
        </w:rPr>
        <w:t>25%-50%</w:t>
      </w:r>
      <w:r w:rsidRPr="00AB363E">
        <w:rPr>
          <w:rFonts w:asciiTheme="minorHAnsi" w:hAnsiTheme="minorHAnsi"/>
          <w:b/>
          <w:color w:val="auto"/>
          <w:sz w:val="22"/>
          <w:szCs w:val="22"/>
        </w:rPr>
        <w:t xml:space="preserve"> reduction </w:t>
      </w:r>
      <w:r w:rsidRPr="00AB363E">
        <w:rPr>
          <w:rFonts w:asciiTheme="minorHAnsi" w:hAnsiTheme="minorHAnsi"/>
          <w:b/>
          <w:bCs/>
          <w:color w:val="auto"/>
          <w:sz w:val="22"/>
          <w:szCs w:val="22"/>
        </w:rPr>
        <w:t>in workers’ compensation benefits as allowed by MO State Law</w:t>
      </w:r>
      <w:r w:rsidRPr="00AB363E">
        <w:rPr>
          <w:rFonts w:asciiTheme="minorHAnsi" w:hAnsiTheme="minorHAnsi"/>
          <w:bCs/>
          <w:color w:val="auto"/>
          <w:sz w:val="22"/>
          <w:szCs w:val="22"/>
        </w:rPr>
        <w:t>.</w:t>
      </w:r>
    </w:p>
    <w:p w:rsidR="007E3FA7" w:rsidRPr="00AB363E" w:rsidRDefault="007E3FA7" w:rsidP="007E3FA7">
      <w:pPr>
        <w:rPr>
          <w:rFonts w:asciiTheme="minorHAnsi" w:hAnsiTheme="minorHAnsi" w:cs="Arial"/>
          <w:b/>
          <w:color w:val="auto"/>
          <w:sz w:val="20"/>
        </w:rPr>
      </w:pPr>
    </w:p>
    <w:p w:rsidR="007E3FA7" w:rsidRPr="00AB363E" w:rsidRDefault="007E3FA7" w:rsidP="007E3FA7">
      <w:pPr>
        <w:rPr>
          <w:rFonts w:asciiTheme="minorHAnsi" w:hAnsiTheme="minorHAnsi" w:cs="Arial"/>
          <w:b/>
          <w:color w:val="auto"/>
          <w:sz w:val="20"/>
        </w:rPr>
      </w:pPr>
    </w:p>
    <w:p w:rsidR="007E3FA7" w:rsidRPr="00AB363E" w:rsidRDefault="007E3FA7" w:rsidP="007E3FA7">
      <w:pPr>
        <w:tabs>
          <w:tab w:val="left" w:pos="2880"/>
          <w:tab w:val="left" w:pos="6930"/>
        </w:tabs>
        <w:rPr>
          <w:rFonts w:asciiTheme="minorHAnsi" w:hAnsiTheme="minorHAnsi" w:cs="Arial"/>
          <w:b/>
          <w:color w:val="auto"/>
          <w:sz w:val="22"/>
          <w:szCs w:val="22"/>
          <w:u w:val="single"/>
        </w:rPr>
      </w:pPr>
      <w:r w:rsidRPr="00AB363E">
        <w:rPr>
          <w:rFonts w:asciiTheme="minorHAnsi" w:hAnsiTheme="minorHAnsi" w:cs="Arial"/>
          <w:b/>
          <w:color w:val="auto"/>
          <w:sz w:val="22"/>
          <w:szCs w:val="22"/>
        </w:rPr>
        <w:t>Dealership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Dealer Principal Signature:</w:t>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Signature: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Date Acknowledged:</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t>_____________________________________</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rPr>
          <w:rFonts w:asciiTheme="minorHAnsi" w:hAnsiTheme="minorHAnsi" w:cs="Arial"/>
          <w:color w:val="auto"/>
          <w:sz w:val="22"/>
          <w:szCs w:val="22"/>
        </w:rPr>
      </w:pPr>
    </w:p>
    <w:p w:rsidR="007E3FA7" w:rsidRPr="00AB363E" w:rsidRDefault="007E3FA7" w:rsidP="007E3FA7">
      <w:pPr>
        <w:jc w:val="center"/>
        <w:rPr>
          <w:rFonts w:asciiTheme="minorHAnsi" w:hAnsiTheme="minorHAnsi" w:cs="Arial"/>
          <w:b/>
          <w:bCs/>
          <w:i/>
          <w:iCs/>
          <w:color w:val="auto"/>
          <w:sz w:val="22"/>
          <w:szCs w:val="22"/>
        </w:rPr>
      </w:pPr>
      <w:r w:rsidRPr="00AB363E">
        <w:rPr>
          <w:rFonts w:asciiTheme="minorHAnsi" w:hAnsiTheme="minorHAnsi" w:cs="Arial"/>
          <w:b/>
          <w:bCs/>
          <w:i/>
          <w:iCs/>
          <w:color w:val="auto"/>
          <w:sz w:val="22"/>
          <w:szCs w:val="22"/>
        </w:rPr>
        <w:t>This signed copy will be retained in the employee’s permanent file.</w:t>
      </w:r>
    </w:p>
    <w:p w:rsidR="007E3FA7" w:rsidRPr="00AB363E" w:rsidRDefault="007E3FA7" w:rsidP="007E3FA7">
      <w:pPr>
        <w:rPr>
          <w:rFonts w:asciiTheme="minorHAnsi" w:hAnsiTheme="minorHAnsi" w:cs="Arial"/>
          <w:color w:val="auto"/>
          <w:sz w:val="20"/>
        </w:rPr>
      </w:pPr>
    </w:p>
    <w:p w:rsidR="007E3FA7" w:rsidRPr="00AB363E" w:rsidRDefault="007E3FA7" w:rsidP="007E3FA7">
      <w:pPr>
        <w:rPr>
          <w:rFonts w:asciiTheme="minorHAnsi" w:hAnsiTheme="minorHAnsi" w:cs="Arial"/>
          <w:color w:val="auto"/>
          <w:sz w:val="20"/>
        </w:rPr>
      </w:pPr>
    </w:p>
    <w:p w:rsidR="007E3FA7" w:rsidRPr="00AB363E" w:rsidRDefault="007E3FA7" w:rsidP="007E3FA7">
      <w:pPr>
        <w:rPr>
          <w:rFonts w:asciiTheme="minorHAnsi" w:hAnsiTheme="minorHAnsi" w:cs="Arial"/>
          <w:color w:val="auto"/>
          <w:sz w:val="16"/>
        </w:rPr>
      </w:pPr>
    </w:p>
    <w:p w:rsidR="007E3FA7" w:rsidRPr="00AB363E" w:rsidRDefault="007E3FA7" w:rsidP="007E3FA7">
      <w:pPr>
        <w:jc w:val="center"/>
        <w:rPr>
          <w:rFonts w:asciiTheme="minorHAnsi" w:hAnsiTheme="minorHAnsi" w:cs="Arial"/>
          <w:b/>
          <w:i/>
          <w:color w:val="auto"/>
          <w:sz w:val="40"/>
          <w:szCs w:val="40"/>
        </w:rPr>
      </w:pPr>
      <w:r w:rsidRPr="00AB363E">
        <w:rPr>
          <w:rFonts w:asciiTheme="minorHAnsi" w:hAnsiTheme="minorHAnsi"/>
          <w:b/>
          <w:color w:val="auto"/>
          <w:sz w:val="14"/>
        </w:rPr>
        <w:br w:type="page"/>
      </w:r>
      <w:r w:rsidRPr="00AB363E">
        <w:rPr>
          <w:rFonts w:asciiTheme="minorHAnsi" w:hAnsiTheme="minorHAnsi" w:cs="Arial"/>
          <w:b/>
          <w:i/>
          <w:color w:val="auto"/>
          <w:sz w:val="40"/>
          <w:szCs w:val="40"/>
        </w:rPr>
        <w:t xml:space="preserve">REPORTING OF INJURIES </w:t>
      </w:r>
    </w:p>
    <w:p w:rsidR="007E3FA7" w:rsidRPr="000D2B60" w:rsidRDefault="007E3FA7" w:rsidP="000D2B60">
      <w:pPr>
        <w:jc w:val="center"/>
        <w:rPr>
          <w:rFonts w:asciiTheme="minorHAnsi" w:hAnsiTheme="minorHAnsi" w:cs="Arial"/>
          <w:b/>
          <w:i/>
          <w:color w:val="auto"/>
          <w:sz w:val="40"/>
          <w:szCs w:val="40"/>
        </w:rPr>
      </w:pPr>
      <w:smartTag w:uri="urn:schemas-microsoft-com:office:smarttags" w:element="stockticker">
        <w:r w:rsidRPr="00AB363E">
          <w:rPr>
            <w:rFonts w:asciiTheme="minorHAnsi" w:hAnsiTheme="minorHAnsi" w:cs="Arial"/>
            <w:b/>
            <w:i/>
            <w:color w:val="auto"/>
            <w:sz w:val="40"/>
            <w:szCs w:val="40"/>
          </w:rPr>
          <w:t>PRE</w:t>
        </w:r>
      </w:smartTag>
      <w:r w:rsidRPr="00AB363E">
        <w:rPr>
          <w:rFonts w:asciiTheme="minorHAnsi" w:hAnsiTheme="minorHAnsi" w:cs="Arial"/>
          <w:b/>
          <w:i/>
          <w:color w:val="auto"/>
          <w:sz w:val="40"/>
          <w:szCs w:val="40"/>
        </w:rPr>
        <w:t>-SELECTED MEDICAL PROVIDER</w:t>
      </w:r>
    </w:p>
    <w:p w:rsidR="007E3FA7" w:rsidRPr="00AB363E" w:rsidRDefault="007E3FA7" w:rsidP="007E3FA7">
      <w:pPr>
        <w:jc w:val="center"/>
        <w:rPr>
          <w:rFonts w:asciiTheme="minorHAnsi" w:hAnsiTheme="minorHAnsi" w:cs="Arial"/>
          <w:b/>
          <w:i/>
          <w:color w:val="auto"/>
          <w:sz w:val="40"/>
          <w:szCs w:val="40"/>
        </w:rPr>
      </w:pPr>
      <w:r w:rsidRPr="00AB363E">
        <w:rPr>
          <w:rFonts w:asciiTheme="minorHAnsi" w:hAnsiTheme="minorHAnsi" w:cs="Arial"/>
          <w:b/>
          <w:i/>
          <w:color w:val="auto"/>
          <w:sz w:val="40"/>
          <w:szCs w:val="40"/>
        </w:rPr>
        <w:t xml:space="preserve">NOTICE TO </w:t>
      </w:r>
      <w:smartTag w:uri="urn:schemas-microsoft-com:office:smarttags" w:element="stockticker">
        <w:r w:rsidRPr="00AB363E">
          <w:rPr>
            <w:rFonts w:asciiTheme="minorHAnsi" w:hAnsiTheme="minorHAnsi" w:cs="Arial"/>
            <w:b/>
            <w:i/>
            <w:color w:val="auto"/>
            <w:sz w:val="40"/>
            <w:szCs w:val="40"/>
          </w:rPr>
          <w:t>ALL</w:t>
        </w:r>
      </w:smartTag>
      <w:r w:rsidRPr="00AB363E">
        <w:rPr>
          <w:rFonts w:asciiTheme="minorHAnsi" w:hAnsiTheme="minorHAnsi" w:cs="Arial"/>
          <w:b/>
          <w:i/>
          <w:color w:val="auto"/>
          <w:sz w:val="40"/>
          <w:szCs w:val="40"/>
        </w:rPr>
        <w:t xml:space="preserve"> EMPLOYEES</w:t>
      </w:r>
    </w:p>
    <w:p w:rsidR="007E3FA7" w:rsidRPr="00AB363E" w:rsidRDefault="007E3FA7" w:rsidP="007E3FA7">
      <w:pPr>
        <w:rPr>
          <w:rFonts w:asciiTheme="minorHAnsi" w:hAnsiTheme="minorHAnsi" w:cs="Arial"/>
          <w:color w:val="auto"/>
          <w:sz w:val="28"/>
          <w:szCs w:val="28"/>
        </w:rPr>
      </w:pPr>
    </w:p>
    <w:p w:rsidR="007E3FA7" w:rsidRPr="000D2B60" w:rsidRDefault="007E3FA7" w:rsidP="007E3FA7">
      <w:pPr>
        <w:ind w:left="360"/>
        <w:rPr>
          <w:rFonts w:asciiTheme="minorHAnsi" w:hAnsiTheme="minorHAnsi" w:cs="Arial"/>
          <w:color w:val="auto"/>
          <w:sz w:val="22"/>
          <w:szCs w:val="22"/>
        </w:rPr>
      </w:pPr>
      <w:r w:rsidRPr="000D2B60">
        <w:rPr>
          <w:rFonts w:asciiTheme="minorHAnsi" w:hAnsiTheme="minorHAnsi" w:cs="Arial"/>
          <w:color w:val="auto"/>
          <w:sz w:val="22"/>
          <w:szCs w:val="22"/>
        </w:rPr>
        <w:t>All workplace injuries must be reported IMMEDIATELY, regardless of how minor or severe you think that the injury is.  MADA requires us to report all injuries to them within 48 hours.</w:t>
      </w:r>
    </w:p>
    <w:p w:rsidR="007E3FA7" w:rsidRPr="000D2B60" w:rsidRDefault="007E3FA7" w:rsidP="007E3FA7">
      <w:pPr>
        <w:rPr>
          <w:rFonts w:asciiTheme="minorHAnsi" w:hAnsiTheme="minorHAnsi" w:cs="Arial"/>
          <w:color w:val="auto"/>
          <w:sz w:val="22"/>
          <w:szCs w:val="22"/>
        </w:rPr>
      </w:pPr>
    </w:p>
    <w:p w:rsidR="007E3FA7" w:rsidRPr="000D2B60" w:rsidRDefault="007E3FA7" w:rsidP="007E3FA7">
      <w:pPr>
        <w:ind w:left="360"/>
        <w:rPr>
          <w:rFonts w:asciiTheme="minorHAnsi" w:hAnsiTheme="minorHAnsi" w:cs="Arial"/>
          <w:color w:val="auto"/>
          <w:sz w:val="22"/>
          <w:szCs w:val="22"/>
        </w:rPr>
      </w:pPr>
      <w:r w:rsidRPr="000D2B60">
        <w:rPr>
          <w:rFonts w:asciiTheme="minorHAnsi" w:hAnsiTheme="minorHAnsi" w:cs="Arial"/>
          <w:color w:val="auto"/>
          <w:sz w:val="22"/>
          <w:szCs w:val="22"/>
        </w:rPr>
        <w:t>This dealership has pre-selected a medical provider for workplace injuries as allowed by Missouri law.  Our pre-selected medical provider is:</w:t>
      </w:r>
    </w:p>
    <w:p w:rsidR="007E3FA7" w:rsidRPr="000D2B60" w:rsidRDefault="007E3FA7" w:rsidP="007E3FA7">
      <w:pPr>
        <w:rPr>
          <w:rFonts w:asciiTheme="minorHAnsi" w:hAnsiTheme="minorHAnsi" w:cs="Arial"/>
          <w:color w:val="auto"/>
          <w:sz w:val="22"/>
          <w:szCs w:val="22"/>
        </w:rPr>
      </w:pPr>
    </w:p>
    <w:p w:rsidR="007E3FA7" w:rsidRPr="000D2B60" w:rsidRDefault="00AD1056" w:rsidP="007E3FA7">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NKC Occupational Medicine</w:t>
      </w:r>
    </w:p>
    <w:p w:rsidR="00AD1056" w:rsidRPr="000D2B60" w:rsidRDefault="00AD1056" w:rsidP="007E3FA7">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2700 Clay Edwards Drive, Suite 120</w:t>
      </w:r>
    </w:p>
    <w:p w:rsidR="00AD1056" w:rsidRPr="000D2B60" w:rsidRDefault="00AD1056" w:rsidP="007E3FA7">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North Kansas City, MO 64116</w:t>
      </w:r>
    </w:p>
    <w:p w:rsidR="00AD1056" w:rsidRPr="000D2B60" w:rsidRDefault="00AD1056" w:rsidP="007E3FA7">
      <w:pPr>
        <w:tabs>
          <w:tab w:val="left" w:pos="2880"/>
        </w:tabs>
        <w:ind w:left="2880"/>
        <w:rPr>
          <w:rFonts w:asciiTheme="minorHAnsi" w:hAnsiTheme="minorHAnsi" w:cs="Arial"/>
          <w:color w:val="auto"/>
          <w:sz w:val="22"/>
          <w:szCs w:val="22"/>
        </w:rPr>
      </w:pPr>
    </w:p>
    <w:p w:rsidR="00AD1056" w:rsidRPr="000D2B60" w:rsidRDefault="000D2B60" w:rsidP="00AD1056">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 xml:space="preserve">If it is </w:t>
      </w:r>
      <w:r>
        <w:rPr>
          <w:rFonts w:asciiTheme="minorHAnsi" w:hAnsiTheme="minorHAnsi" w:cs="Arial"/>
          <w:color w:val="auto"/>
          <w:sz w:val="22"/>
          <w:szCs w:val="22"/>
        </w:rPr>
        <w:t>an emergency or after 5:00 P.M.</w:t>
      </w:r>
    </w:p>
    <w:p w:rsidR="000D2B60" w:rsidRPr="000D2B60" w:rsidRDefault="000D2B60" w:rsidP="00AD1056">
      <w:pPr>
        <w:tabs>
          <w:tab w:val="left" w:pos="2880"/>
        </w:tabs>
        <w:ind w:left="2880"/>
        <w:rPr>
          <w:rFonts w:asciiTheme="minorHAnsi" w:hAnsiTheme="minorHAnsi" w:cs="Arial"/>
          <w:color w:val="auto"/>
          <w:sz w:val="22"/>
          <w:szCs w:val="22"/>
        </w:rPr>
      </w:pPr>
    </w:p>
    <w:p w:rsidR="000D2B60" w:rsidRPr="000D2B60" w:rsidRDefault="000D2B60" w:rsidP="00AD1056">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NKC Hospital Emergency Room</w:t>
      </w:r>
    </w:p>
    <w:p w:rsidR="000D2B60" w:rsidRPr="000D2B60" w:rsidRDefault="000D2B60" w:rsidP="00AD1056">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2600 Clay Edwards Drive</w:t>
      </w:r>
    </w:p>
    <w:p w:rsidR="000D2B60" w:rsidRPr="000D2B60" w:rsidRDefault="000D2B60" w:rsidP="00AD1056">
      <w:pPr>
        <w:tabs>
          <w:tab w:val="left" w:pos="2880"/>
        </w:tabs>
        <w:ind w:left="2880"/>
        <w:rPr>
          <w:rFonts w:asciiTheme="minorHAnsi" w:hAnsiTheme="minorHAnsi" w:cs="Arial"/>
          <w:color w:val="auto"/>
          <w:sz w:val="22"/>
          <w:szCs w:val="22"/>
        </w:rPr>
      </w:pPr>
      <w:r w:rsidRPr="000D2B60">
        <w:rPr>
          <w:rFonts w:asciiTheme="minorHAnsi" w:hAnsiTheme="minorHAnsi" w:cs="Arial"/>
          <w:color w:val="auto"/>
          <w:sz w:val="22"/>
          <w:szCs w:val="22"/>
        </w:rPr>
        <w:t>North Kansas City, MO 64116</w:t>
      </w:r>
    </w:p>
    <w:p w:rsidR="007E3FA7" w:rsidRPr="000D2B60" w:rsidRDefault="007E3FA7" w:rsidP="007E3FA7">
      <w:pPr>
        <w:rPr>
          <w:rFonts w:asciiTheme="minorHAnsi" w:hAnsiTheme="minorHAnsi" w:cs="Arial"/>
          <w:color w:val="auto"/>
          <w:sz w:val="22"/>
          <w:szCs w:val="22"/>
        </w:rPr>
      </w:pPr>
      <w:r w:rsidRPr="000D2B60">
        <w:rPr>
          <w:rFonts w:asciiTheme="minorHAnsi" w:hAnsiTheme="minorHAnsi" w:cs="Arial"/>
          <w:color w:val="auto"/>
          <w:sz w:val="22"/>
          <w:szCs w:val="22"/>
        </w:rPr>
        <w:tab/>
      </w:r>
      <w:r w:rsidRPr="000D2B60">
        <w:rPr>
          <w:rFonts w:asciiTheme="minorHAnsi" w:hAnsiTheme="minorHAnsi" w:cs="Arial"/>
          <w:color w:val="auto"/>
          <w:sz w:val="22"/>
          <w:szCs w:val="22"/>
        </w:rPr>
        <w:tab/>
      </w:r>
      <w:r w:rsidRPr="000D2B60">
        <w:rPr>
          <w:rFonts w:asciiTheme="minorHAnsi" w:hAnsiTheme="minorHAnsi" w:cs="Arial"/>
          <w:color w:val="auto"/>
          <w:sz w:val="22"/>
          <w:szCs w:val="22"/>
        </w:rPr>
        <w:tab/>
      </w:r>
    </w:p>
    <w:p w:rsidR="007E3FA7" w:rsidRPr="000D2B60" w:rsidRDefault="007E3FA7" w:rsidP="007E3FA7">
      <w:pPr>
        <w:ind w:left="720"/>
        <w:jc w:val="center"/>
        <w:rPr>
          <w:rFonts w:asciiTheme="minorHAnsi" w:hAnsiTheme="minorHAnsi" w:cs="Arial"/>
          <w:b/>
          <w:color w:val="auto"/>
          <w:sz w:val="22"/>
          <w:szCs w:val="22"/>
        </w:rPr>
      </w:pPr>
      <w:r w:rsidRPr="000D2B60">
        <w:rPr>
          <w:rFonts w:asciiTheme="minorHAnsi" w:hAnsiTheme="minorHAnsi" w:cs="Arial"/>
          <w:b/>
          <w:color w:val="auto"/>
          <w:sz w:val="22"/>
          <w:szCs w:val="22"/>
        </w:rPr>
        <w:t xml:space="preserve">ONLY THE INITIAL MEDICAL TREATMENT FOR WORKPLACE INJURIES WILL BE AUTHORIZED BY THE DEALERSHIP’S CLAIM COORDINATOR.  </w:t>
      </w:r>
    </w:p>
    <w:p w:rsidR="007E3FA7" w:rsidRPr="000D2B60" w:rsidRDefault="000D2B60" w:rsidP="007E3FA7">
      <w:pPr>
        <w:ind w:left="720"/>
        <w:jc w:val="center"/>
        <w:rPr>
          <w:rFonts w:asciiTheme="minorHAnsi" w:hAnsiTheme="minorHAnsi" w:cs="Arial"/>
          <w:b/>
          <w:color w:val="auto"/>
          <w:sz w:val="22"/>
          <w:szCs w:val="22"/>
        </w:rPr>
      </w:pPr>
      <w:r w:rsidRPr="000D2B60">
        <w:rPr>
          <w:rFonts w:asciiTheme="minorHAnsi" w:hAnsiTheme="minorHAnsi" w:cs="Arial"/>
          <w:b/>
          <w:color w:val="auto"/>
          <w:sz w:val="22"/>
          <w:szCs w:val="22"/>
        </w:rPr>
        <w:t>Shari Fulks – 816-985-3896 (cell)</w:t>
      </w:r>
    </w:p>
    <w:p w:rsidR="007E3FA7" w:rsidRPr="000D2B60" w:rsidRDefault="007E3FA7" w:rsidP="007E3FA7">
      <w:pPr>
        <w:ind w:left="720"/>
        <w:jc w:val="center"/>
        <w:rPr>
          <w:rFonts w:asciiTheme="minorHAnsi" w:hAnsiTheme="minorHAnsi" w:cs="Arial"/>
          <w:b/>
          <w:color w:val="auto"/>
          <w:sz w:val="22"/>
          <w:szCs w:val="22"/>
        </w:rPr>
      </w:pPr>
    </w:p>
    <w:p w:rsidR="007E3FA7" w:rsidRPr="000D2B60" w:rsidRDefault="007E3FA7" w:rsidP="007E3FA7">
      <w:pPr>
        <w:ind w:left="720"/>
        <w:jc w:val="center"/>
        <w:rPr>
          <w:rFonts w:asciiTheme="minorHAnsi" w:hAnsiTheme="minorHAnsi" w:cs="Arial"/>
          <w:b/>
          <w:color w:val="auto"/>
          <w:sz w:val="22"/>
          <w:szCs w:val="22"/>
        </w:rPr>
      </w:pPr>
      <w:r w:rsidRPr="000D2B60">
        <w:rPr>
          <w:rFonts w:asciiTheme="minorHAnsi" w:hAnsiTheme="minorHAnsi" w:cs="Arial"/>
          <w:b/>
          <w:color w:val="auto"/>
          <w:sz w:val="22"/>
          <w:szCs w:val="22"/>
        </w:rPr>
        <w:t xml:space="preserve">ANY FURTHER MEDICAL AUTHORIZATION WILL BE DETERMINED BY MADA SELF-INSURED WORKERS’ COMPENSATION TRUST </w:t>
      </w:r>
      <w:smartTag w:uri="urn:schemas-microsoft-com:office:smarttags" w:element="phone">
        <w:smartTagPr>
          <w:attr w:name="phonenumber" w:val="$6246$$$"/>
          <w:attr w:uri="urn:schemas-microsoft-com:office:office" w:name="ls" w:val="trans"/>
        </w:smartTagPr>
        <w:r w:rsidRPr="000D2B60">
          <w:rPr>
            <w:rFonts w:asciiTheme="minorHAnsi" w:hAnsiTheme="minorHAnsi" w:cs="Arial"/>
            <w:b/>
            <w:color w:val="auto"/>
            <w:sz w:val="22"/>
            <w:szCs w:val="22"/>
          </w:rPr>
          <w:t xml:space="preserve">(800) </w:t>
        </w:r>
        <w:smartTag w:uri="urn:schemas-microsoft-com:office:smarttags" w:element="phone">
          <w:smartTagPr>
            <w:attr w:name="phonenumber" w:val="$6246$$$"/>
            <w:attr w:uri="urn:schemas-microsoft-com:office:office" w:name="ls" w:val="trans"/>
          </w:smartTagPr>
          <w:r w:rsidRPr="000D2B60">
            <w:rPr>
              <w:rFonts w:asciiTheme="minorHAnsi" w:hAnsiTheme="minorHAnsi" w:cs="Arial"/>
              <w:b/>
              <w:color w:val="auto"/>
              <w:sz w:val="22"/>
              <w:szCs w:val="22"/>
            </w:rPr>
            <w:t>246-2667</w:t>
          </w:r>
        </w:smartTag>
      </w:smartTag>
      <w:r w:rsidRPr="000D2B60">
        <w:rPr>
          <w:rFonts w:asciiTheme="minorHAnsi" w:hAnsiTheme="minorHAnsi" w:cs="Arial"/>
          <w:b/>
          <w:color w:val="auto"/>
          <w:sz w:val="22"/>
          <w:szCs w:val="22"/>
        </w:rPr>
        <w:t xml:space="preserve">.   </w:t>
      </w:r>
    </w:p>
    <w:p w:rsidR="007E3FA7" w:rsidRPr="000D2B60" w:rsidRDefault="007E3FA7" w:rsidP="007E3FA7">
      <w:pPr>
        <w:rPr>
          <w:rFonts w:asciiTheme="minorHAnsi" w:hAnsiTheme="minorHAnsi" w:cs="Arial"/>
          <w:color w:val="auto"/>
          <w:sz w:val="22"/>
          <w:szCs w:val="22"/>
        </w:rPr>
      </w:pPr>
    </w:p>
    <w:p w:rsidR="007E3FA7" w:rsidRPr="000D2B60" w:rsidRDefault="007E3FA7" w:rsidP="007E3FA7">
      <w:pPr>
        <w:ind w:left="720"/>
        <w:jc w:val="center"/>
        <w:rPr>
          <w:rFonts w:asciiTheme="minorHAnsi" w:hAnsiTheme="minorHAnsi" w:cs="Arial"/>
          <w:color w:val="auto"/>
          <w:sz w:val="22"/>
          <w:szCs w:val="22"/>
        </w:rPr>
      </w:pPr>
      <w:r w:rsidRPr="000D2B60">
        <w:rPr>
          <w:rFonts w:asciiTheme="minorHAnsi" w:hAnsiTheme="minorHAnsi" w:cs="Arial"/>
          <w:color w:val="auto"/>
          <w:sz w:val="22"/>
          <w:szCs w:val="22"/>
        </w:rPr>
        <w:t>Employees who seek medical treatment on their own do so at their own cost.</w:t>
      </w:r>
      <w:r w:rsidR="000D2B60">
        <w:rPr>
          <w:rFonts w:asciiTheme="minorHAnsi" w:hAnsiTheme="minorHAnsi" w:cs="Arial"/>
          <w:color w:val="auto"/>
          <w:sz w:val="22"/>
          <w:szCs w:val="22"/>
        </w:rPr>
        <w:t xml:space="preserve"> If immediate medical care is not necessary night shift partners should go to the clinic on the following day.</w:t>
      </w:r>
    </w:p>
    <w:p w:rsidR="007E3FA7" w:rsidRPr="000D2B60" w:rsidRDefault="007E3FA7" w:rsidP="007E3FA7">
      <w:pPr>
        <w:ind w:left="720"/>
        <w:rPr>
          <w:rFonts w:asciiTheme="minorHAnsi" w:hAnsiTheme="minorHAnsi" w:cs="Arial"/>
          <w:color w:val="auto"/>
          <w:sz w:val="22"/>
          <w:szCs w:val="22"/>
        </w:rPr>
      </w:pPr>
    </w:p>
    <w:p w:rsidR="007E3FA7" w:rsidRPr="000D2B60" w:rsidRDefault="007E3FA7" w:rsidP="007E3FA7">
      <w:pPr>
        <w:tabs>
          <w:tab w:val="left" w:pos="2880"/>
          <w:tab w:val="left" w:pos="6930"/>
        </w:tabs>
        <w:rPr>
          <w:rFonts w:asciiTheme="minorHAnsi" w:hAnsiTheme="minorHAnsi" w:cs="Arial"/>
          <w:b/>
          <w:color w:val="auto"/>
          <w:sz w:val="22"/>
          <w:szCs w:val="22"/>
          <w:u w:val="single"/>
        </w:rPr>
      </w:pPr>
      <w:r w:rsidRPr="000D2B60">
        <w:rPr>
          <w:rFonts w:asciiTheme="minorHAnsi" w:hAnsiTheme="minorHAnsi" w:cs="Arial"/>
          <w:b/>
          <w:color w:val="auto"/>
          <w:sz w:val="22"/>
          <w:szCs w:val="22"/>
        </w:rPr>
        <w:t>Dealership Name</w:t>
      </w:r>
      <w:r w:rsidRPr="000D2B60">
        <w:rPr>
          <w:rFonts w:asciiTheme="minorHAnsi" w:hAnsiTheme="minorHAnsi" w:cs="Arial"/>
          <w:b/>
          <w:color w:val="auto"/>
          <w:sz w:val="22"/>
          <w:szCs w:val="22"/>
        </w:rPr>
        <w:tab/>
      </w:r>
      <w:r w:rsidRPr="000D2B60">
        <w:rPr>
          <w:rFonts w:asciiTheme="minorHAnsi" w:hAnsiTheme="minorHAnsi" w:cs="Arial"/>
          <w:b/>
          <w:color w:val="auto"/>
          <w:sz w:val="22"/>
          <w:szCs w:val="22"/>
          <w:u w:val="single"/>
        </w:rPr>
        <w:tab/>
      </w:r>
    </w:p>
    <w:p w:rsidR="007E3FA7" w:rsidRPr="000D2B60" w:rsidRDefault="007E3FA7" w:rsidP="007E3FA7">
      <w:pPr>
        <w:rPr>
          <w:rFonts w:asciiTheme="minorHAnsi" w:hAnsiTheme="minorHAnsi" w:cs="Arial"/>
          <w:b/>
          <w:color w:val="auto"/>
          <w:sz w:val="22"/>
          <w:szCs w:val="22"/>
        </w:rPr>
      </w:pPr>
    </w:p>
    <w:p w:rsidR="007E3FA7" w:rsidRPr="000D2B60" w:rsidRDefault="007E3FA7" w:rsidP="007E3FA7">
      <w:pPr>
        <w:rPr>
          <w:rFonts w:asciiTheme="minorHAnsi" w:hAnsiTheme="minorHAnsi" w:cs="Arial"/>
          <w:b/>
          <w:color w:val="auto"/>
          <w:sz w:val="22"/>
          <w:szCs w:val="22"/>
        </w:rPr>
      </w:pPr>
      <w:r w:rsidRPr="000D2B60">
        <w:rPr>
          <w:rFonts w:asciiTheme="minorHAnsi" w:hAnsiTheme="minorHAnsi" w:cs="Arial"/>
          <w:b/>
          <w:color w:val="auto"/>
          <w:sz w:val="22"/>
          <w:szCs w:val="22"/>
        </w:rPr>
        <w:t>Dealer Principal Signature:</w:t>
      </w:r>
      <w:r w:rsidRPr="000D2B60">
        <w:rPr>
          <w:rFonts w:asciiTheme="minorHAnsi" w:hAnsiTheme="minorHAnsi" w:cs="Arial"/>
          <w:b/>
          <w:color w:val="auto"/>
          <w:sz w:val="22"/>
          <w:szCs w:val="22"/>
        </w:rPr>
        <w:tab/>
        <w:t>_____________________________________</w:t>
      </w:r>
    </w:p>
    <w:p w:rsidR="007E3FA7" w:rsidRPr="000D2B60" w:rsidRDefault="007E3FA7" w:rsidP="007E3FA7">
      <w:pPr>
        <w:rPr>
          <w:rFonts w:asciiTheme="minorHAnsi" w:hAnsiTheme="minorHAnsi" w:cs="Arial"/>
          <w:b/>
          <w:color w:val="auto"/>
          <w:sz w:val="22"/>
          <w:szCs w:val="22"/>
        </w:rPr>
      </w:pPr>
    </w:p>
    <w:p w:rsidR="007E3FA7" w:rsidRPr="000D2B60" w:rsidRDefault="007E3FA7" w:rsidP="007E3FA7">
      <w:pPr>
        <w:rPr>
          <w:rFonts w:asciiTheme="minorHAnsi" w:hAnsiTheme="minorHAnsi" w:cs="Arial"/>
          <w:b/>
          <w:color w:val="auto"/>
          <w:sz w:val="22"/>
          <w:szCs w:val="22"/>
        </w:rPr>
      </w:pPr>
      <w:r w:rsidRPr="000D2B60">
        <w:rPr>
          <w:rFonts w:asciiTheme="minorHAnsi" w:hAnsiTheme="minorHAnsi" w:cs="Arial"/>
          <w:b/>
          <w:color w:val="auto"/>
          <w:sz w:val="22"/>
          <w:szCs w:val="22"/>
        </w:rPr>
        <w:t>Employee Name:</w:t>
      </w:r>
      <w:r w:rsidRPr="000D2B60">
        <w:rPr>
          <w:rFonts w:asciiTheme="minorHAnsi" w:hAnsiTheme="minorHAnsi" w:cs="Arial"/>
          <w:b/>
          <w:color w:val="auto"/>
          <w:sz w:val="22"/>
          <w:szCs w:val="22"/>
        </w:rPr>
        <w:tab/>
      </w:r>
      <w:r w:rsidRPr="000D2B60">
        <w:rPr>
          <w:rFonts w:asciiTheme="minorHAnsi" w:hAnsiTheme="minorHAnsi" w:cs="Arial"/>
          <w:b/>
          <w:color w:val="auto"/>
          <w:sz w:val="22"/>
          <w:szCs w:val="22"/>
        </w:rPr>
        <w:tab/>
        <w:t>_____________________________________</w:t>
      </w:r>
    </w:p>
    <w:p w:rsidR="007E3FA7" w:rsidRPr="000D2B60" w:rsidRDefault="007E3FA7" w:rsidP="007E3FA7">
      <w:pPr>
        <w:rPr>
          <w:rFonts w:asciiTheme="minorHAnsi" w:hAnsiTheme="minorHAnsi" w:cs="Arial"/>
          <w:b/>
          <w:color w:val="auto"/>
          <w:sz w:val="22"/>
          <w:szCs w:val="22"/>
        </w:rPr>
      </w:pPr>
    </w:p>
    <w:p w:rsidR="007E3FA7" w:rsidRPr="000D2B60" w:rsidRDefault="007E3FA7" w:rsidP="007E3FA7">
      <w:pPr>
        <w:rPr>
          <w:rFonts w:asciiTheme="minorHAnsi" w:hAnsiTheme="minorHAnsi" w:cs="Arial"/>
          <w:b/>
          <w:color w:val="auto"/>
          <w:sz w:val="22"/>
          <w:szCs w:val="22"/>
        </w:rPr>
      </w:pPr>
      <w:r w:rsidRPr="000D2B60">
        <w:rPr>
          <w:rFonts w:asciiTheme="minorHAnsi" w:hAnsiTheme="minorHAnsi" w:cs="Arial"/>
          <w:b/>
          <w:color w:val="auto"/>
          <w:sz w:val="22"/>
          <w:szCs w:val="22"/>
        </w:rPr>
        <w:t>Employee Signature:</w:t>
      </w:r>
      <w:r w:rsidRPr="000D2B60">
        <w:rPr>
          <w:rFonts w:asciiTheme="minorHAnsi" w:hAnsiTheme="minorHAnsi" w:cs="Arial"/>
          <w:b/>
          <w:color w:val="auto"/>
          <w:sz w:val="22"/>
          <w:szCs w:val="22"/>
        </w:rPr>
        <w:tab/>
      </w:r>
      <w:r w:rsidRPr="000D2B60">
        <w:rPr>
          <w:rFonts w:asciiTheme="minorHAnsi" w:hAnsiTheme="minorHAnsi" w:cs="Arial"/>
          <w:b/>
          <w:color w:val="auto"/>
          <w:sz w:val="22"/>
          <w:szCs w:val="22"/>
        </w:rPr>
        <w:tab/>
        <w:t>_____________________________________</w:t>
      </w:r>
    </w:p>
    <w:p w:rsidR="007E3FA7" w:rsidRPr="000D2B60" w:rsidRDefault="007E3FA7" w:rsidP="007E3FA7">
      <w:pPr>
        <w:rPr>
          <w:rFonts w:asciiTheme="minorHAnsi" w:hAnsiTheme="minorHAnsi" w:cs="Arial"/>
          <w:b/>
          <w:color w:val="auto"/>
          <w:sz w:val="22"/>
          <w:szCs w:val="22"/>
        </w:rPr>
      </w:pPr>
    </w:p>
    <w:p w:rsidR="007E3FA7" w:rsidRPr="000D2B60" w:rsidRDefault="007E3FA7" w:rsidP="007E3FA7">
      <w:pPr>
        <w:rPr>
          <w:rFonts w:asciiTheme="minorHAnsi" w:hAnsiTheme="minorHAnsi" w:cs="Arial"/>
          <w:b/>
          <w:color w:val="auto"/>
          <w:sz w:val="22"/>
          <w:szCs w:val="22"/>
        </w:rPr>
      </w:pPr>
      <w:r w:rsidRPr="000D2B60">
        <w:rPr>
          <w:rFonts w:asciiTheme="minorHAnsi" w:hAnsiTheme="minorHAnsi" w:cs="Arial"/>
          <w:b/>
          <w:color w:val="auto"/>
          <w:sz w:val="22"/>
          <w:szCs w:val="22"/>
        </w:rPr>
        <w:t>Date Acknowledged:</w:t>
      </w:r>
      <w:r w:rsidRPr="000D2B60">
        <w:rPr>
          <w:rFonts w:asciiTheme="minorHAnsi" w:hAnsiTheme="minorHAnsi" w:cs="Arial"/>
          <w:b/>
          <w:color w:val="auto"/>
          <w:sz w:val="22"/>
          <w:szCs w:val="22"/>
        </w:rPr>
        <w:tab/>
      </w:r>
      <w:r w:rsidRPr="000D2B60">
        <w:rPr>
          <w:rFonts w:asciiTheme="minorHAnsi" w:hAnsiTheme="minorHAnsi" w:cs="Arial"/>
          <w:b/>
          <w:color w:val="auto"/>
          <w:sz w:val="22"/>
          <w:szCs w:val="22"/>
        </w:rPr>
        <w:tab/>
        <w:t>_____________________________________</w:t>
      </w:r>
    </w:p>
    <w:p w:rsidR="007E3FA7" w:rsidRPr="000D2B60" w:rsidRDefault="007E3FA7" w:rsidP="007E3FA7">
      <w:pPr>
        <w:rPr>
          <w:rFonts w:asciiTheme="minorHAnsi" w:hAnsiTheme="minorHAnsi" w:cs="Arial"/>
          <w:color w:val="auto"/>
          <w:sz w:val="22"/>
          <w:szCs w:val="22"/>
        </w:rPr>
      </w:pPr>
    </w:p>
    <w:p w:rsidR="007E3FA7" w:rsidRPr="000D2B60" w:rsidRDefault="007E3FA7" w:rsidP="007E3FA7">
      <w:pPr>
        <w:jc w:val="center"/>
        <w:rPr>
          <w:rFonts w:asciiTheme="minorHAnsi" w:hAnsiTheme="minorHAnsi" w:cs="Arial"/>
          <w:b/>
          <w:bCs/>
          <w:i/>
          <w:iCs/>
          <w:color w:val="auto"/>
          <w:sz w:val="22"/>
          <w:szCs w:val="22"/>
        </w:rPr>
      </w:pPr>
      <w:r w:rsidRPr="000D2B60">
        <w:rPr>
          <w:rFonts w:asciiTheme="minorHAnsi" w:hAnsiTheme="minorHAnsi" w:cs="Arial"/>
          <w:b/>
          <w:bCs/>
          <w:i/>
          <w:iCs/>
          <w:color w:val="auto"/>
          <w:sz w:val="22"/>
          <w:szCs w:val="22"/>
        </w:rPr>
        <w:t>This signed copy will be retained in the employee’s permanent file.</w:t>
      </w:r>
    </w:p>
    <w:p w:rsidR="007E3FA7" w:rsidRPr="000D2B60" w:rsidRDefault="007E3FA7" w:rsidP="007E3FA7">
      <w:pPr>
        <w:jc w:val="center"/>
        <w:rPr>
          <w:rFonts w:asciiTheme="minorHAnsi" w:hAnsiTheme="minorHAnsi"/>
          <w:b/>
          <w:color w:val="auto"/>
          <w:sz w:val="22"/>
          <w:szCs w:val="22"/>
        </w:rPr>
      </w:pPr>
      <w:r w:rsidRPr="000D2B60">
        <w:rPr>
          <w:rFonts w:asciiTheme="minorHAnsi" w:hAnsiTheme="minorHAnsi" w:cs="Arial"/>
          <w:b/>
          <w:bCs/>
          <w:i/>
          <w:iCs/>
          <w:color w:val="auto"/>
          <w:sz w:val="22"/>
          <w:szCs w:val="22"/>
        </w:rPr>
        <w:br w:type="page"/>
      </w:r>
    </w:p>
    <w:p w:rsidR="007E3FA7" w:rsidRPr="00AB363E" w:rsidRDefault="007E3FA7" w:rsidP="007E3FA7">
      <w:pPr>
        <w:jc w:val="center"/>
        <w:rPr>
          <w:rFonts w:asciiTheme="minorHAnsi" w:hAnsiTheme="minorHAnsi" w:cs="Arial"/>
          <w:b/>
          <w:i/>
          <w:color w:val="auto"/>
          <w:sz w:val="40"/>
          <w:szCs w:val="40"/>
        </w:rPr>
      </w:pPr>
      <w:r w:rsidRPr="00AB363E">
        <w:rPr>
          <w:rFonts w:asciiTheme="minorHAnsi" w:hAnsiTheme="minorHAnsi" w:cs="Arial"/>
          <w:b/>
          <w:i/>
          <w:color w:val="auto"/>
          <w:sz w:val="40"/>
          <w:szCs w:val="40"/>
        </w:rPr>
        <w:t>Dealership Policy on Vehicle Lift Controls</w:t>
      </w:r>
    </w:p>
    <w:p w:rsidR="007E3FA7" w:rsidRPr="00AB363E" w:rsidRDefault="007E3FA7" w:rsidP="007E3FA7">
      <w:pPr>
        <w:jc w:val="center"/>
        <w:rPr>
          <w:rFonts w:asciiTheme="minorHAnsi" w:hAnsiTheme="minorHAnsi" w:cs="Arial"/>
          <w:color w:val="auto"/>
          <w:sz w:val="22"/>
          <w:szCs w:val="22"/>
        </w:rPr>
      </w:pPr>
    </w:p>
    <w:p w:rsidR="007E3FA7" w:rsidRPr="00AB363E" w:rsidRDefault="007E3FA7" w:rsidP="007E3FA7">
      <w:pPr>
        <w:rPr>
          <w:rFonts w:asciiTheme="minorHAnsi" w:hAnsiTheme="minorHAnsi" w:cs="Arial"/>
          <w:color w:val="auto"/>
          <w:sz w:val="22"/>
          <w:szCs w:val="22"/>
        </w:rPr>
      </w:pPr>
      <w:r w:rsidRPr="00AB363E">
        <w:rPr>
          <w:rFonts w:asciiTheme="minorHAnsi" w:hAnsiTheme="minorHAnsi" w:cs="Arial"/>
          <w:color w:val="auto"/>
          <w:sz w:val="22"/>
          <w:szCs w:val="22"/>
        </w:rPr>
        <w:t xml:space="preserve">Employees of this dealership are strictly forbidden to tamper with any vehicle lift control in any way.  Employees disengaging, breaking or removing safety devices or any lift control will be subject to disciplinary action up to and including termination.  </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rPr>
          <w:rFonts w:asciiTheme="minorHAnsi" w:hAnsiTheme="minorHAnsi" w:cs="Arial"/>
          <w:color w:val="auto"/>
          <w:sz w:val="22"/>
          <w:szCs w:val="22"/>
        </w:rPr>
      </w:pPr>
      <w:r w:rsidRPr="00AB363E">
        <w:rPr>
          <w:rFonts w:asciiTheme="minorHAnsi" w:hAnsiTheme="minorHAnsi" w:cs="Arial"/>
          <w:color w:val="auto"/>
          <w:sz w:val="22"/>
          <w:szCs w:val="22"/>
        </w:rPr>
        <w:t xml:space="preserve">Prior to use, it is your responsibility to ensure that any vehicle lift you use has no safety device or control disengaged, removed, broken or tampered with.  It is also your responsibility to inform your supervisor </w:t>
      </w:r>
      <w:r w:rsidRPr="00AB363E">
        <w:rPr>
          <w:rFonts w:asciiTheme="minorHAnsi" w:hAnsiTheme="minorHAnsi" w:cs="Arial"/>
          <w:i/>
          <w:color w:val="auto"/>
          <w:sz w:val="22"/>
          <w:szCs w:val="22"/>
        </w:rPr>
        <w:t>immediately</w:t>
      </w:r>
      <w:r w:rsidRPr="00AB363E">
        <w:rPr>
          <w:rFonts w:asciiTheme="minorHAnsi" w:hAnsiTheme="minorHAnsi" w:cs="Arial"/>
          <w:color w:val="auto"/>
          <w:sz w:val="22"/>
          <w:szCs w:val="22"/>
        </w:rPr>
        <w:t xml:space="preserve"> of any issues with any lift control or safety device that you use.  </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tabs>
          <w:tab w:val="left" w:pos="6780"/>
        </w:tabs>
        <w:rPr>
          <w:rFonts w:asciiTheme="minorHAnsi" w:hAnsiTheme="minorHAnsi" w:cs="Arial"/>
          <w:i/>
          <w:color w:val="auto"/>
          <w:sz w:val="22"/>
          <w:szCs w:val="22"/>
        </w:rPr>
      </w:pPr>
      <w:r w:rsidRPr="00AB363E">
        <w:rPr>
          <w:rFonts w:asciiTheme="minorHAnsi" w:hAnsiTheme="minorHAnsi" w:cs="Arial"/>
          <w:color w:val="auto"/>
          <w:sz w:val="22"/>
          <w:szCs w:val="22"/>
        </w:rPr>
        <w:t xml:space="preserve">Should you be injured or killed because you disregarded this policy or because you removed, disengaged or otherwise tampered with a lift safety device or lift control, your Workers’ Compensation benefits will be reduced </w:t>
      </w:r>
      <w:r w:rsidRPr="00AB363E">
        <w:rPr>
          <w:rFonts w:asciiTheme="minorHAnsi" w:hAnsiTheme="minorHAnsi" w:cs="Arial"/>
          <w:b/>
          <w:color w:val="auto"/>
          <w:sz w:val="22"/>
          <w:szCs w:val="22"/>
        </w:rPr>
        <w:t>25% to 50%.</w:t>
      </w:r>
      <w:r w:rsidRPr="00AB363E">
        <w:rPr>
          <w:rFonts w:asciiTheme="minorHAnsi" w:hAnsiTheme="minorHAnsi" w:cs="Arial"/>
          <w:color w:val="auto"/>
          <w:sz w:val="22"/>
          <w:szCs w:val="22"/>
        </w:rPr>
        <w:t xml:space="preserve">  </w:t>
      </w:r>
      <w:r w:rsidRPr="00AB363E">
        <w:rPr>
          <w:rFonts w:asciiTheme="minorHAnsi" w:hAnsiTheme="minorHAnsi" w:cs="Arial"/>
          <w:i/>
          <w:color w:val="auto"/>
          <w:sz w:val="22"/>
          <w:szCs w:val="22"/>
        </w:rPr>
        <w:t xml:space="preserve">Any portions of the cost of your injury that are not paid by this dealership’s Workers’ Compensation carrier would be your responsibility. </w:t>
      </w:r>
    </w:p>
    <w:p w:rsidR="007E3FA7" w:rsidRPr="00AB363E" w:rsidRDefault="007E3FA7" w:rsidP="007E3FA7">
      <w:pPr>
        <w:tabs>
          <w:tab w:val="left" w:pos="6780"/>
        </w:tabs>
        <w:rPr>
          <w:rFonts w:asciiTheme="minorHAnsi" w:hAnsiTheme="minorHAnsi" w:cs="Arial"/>
          <w:i/>
          <w:color w:val="auto"/>
        </w:rPr>
      </w:pPr>
    </w:p>
    <w:p w:rsidR="007E3FA7" w:rsidRPr="00AB363E" w:rsidRDefault="007E3FA7" w:rsidP="007E3FA7">
      <w:pPr>
        <w:tabs>
          <w:tab w:val="left" w:pos="6780"/>
        </w:tabs>
        <w:rPr>
          <w:rFonts w:asciiTheme="minorHAnsi" w:hAnsiTheme="minorHAnsi" w:cs="Arial"/>
          <w:b/>
          <w:color w:val="auto"/>
          <w:u w:val="single"/>
        </w:rPr>
      </w:pPr>
      <w:r w:rsidRPr="00AB363E">
        <w:rPr>
          <w:rFonts w:asciiTheme="minorHAnsi" w:hAnsiTheme="minorHAnsi" w:cs="Arial"/>
          <w:b/>
          <w:color w:val="auto"/>
          <w:u w:val="single"/>
        </w:rPr>
        <w:t>Signatures</w:t>
      </w:r>
    </w:p>
    <w:p w:rsidR="007E3FA7" w:rsidRPr="00AB363E" w:rsidRDefault="007E3FA7" w:rsidP="007E3FA7">
      <w:pPr>
        <w:tabs>
          <w:tab w:val="left" w:pos="6780"/>
        </w:tabs>
        <w:rPr>
          <w:rFonts w:asciiTheme="minorHAnsi" w:hAnsiTheme="minorHAnsi" w:cs="Arial"/>
          <w:b/>
          <w:color w:val="auto"/>
          <w:u w:val="single"/>
        </w:rPr>
      </w:pPr>
    </w:p>
    <w:p w:rsidR="007E3FA7" w:rsidRPr="00AB363E" w:rsidRDefault="007E3FA7" w:rsidP="007E3FA7">
      <w:pPr>
        <w:tabs>
          <w:tab w:val="left" w:pos="6780"/>
        </w:tabs>
        <w:jc w:val="center"/>
        <w:rPr>
          <w:rFonts w:asciiTheme="minorHAnsi" w:hAnsiTheme="minorHAnsi" w:cs="Arial"/>
          <w:i/>
          <w:color w:val="auto"/>
          <w:sz w:val="20"/>
        </w:rPr>
      </w:pPr>
      <w:r w:rsidRPr="00AB363E">
        <w:rPr>
          <w:rFonts w:asciiTheme="minorHAnsi" w:hAnsiTheme="minorHAnsi" w:cs="Arial"/>
          <w:i/>
          <w:color w:val="auto"/>
          <w:sz w:val="20"/>
        </w:rPr>
        <w:t>I attest that I have read this policy and understand it.  I acknowledge that my Workers’ Compensation benefits could be reduced should I fail to follow this policy in its entirety.</w:t>
      </w:r>
    </w:p>
    <w:p w:rsidR="007E3FA7" w:rsidRPr="00AB363E" w:rsidRDefault="007E3FA7" w:rsidP="007E3FA7">
      <w:pPr>
        <w:tabs>
          <w:tab w:val="left" w:pos="6780"/>
        </w:tabs>
        <w:rPr>
          <w:rFonts w:asciiTheme="minorHAnsi" w:hAnsiTheme="minorHAnsi" w:cs="Arial"/>
          <w:i/>
          <w:color w:val="auto"/>
        </w:rPr>
      </w:pPr>
    </w:p>
    <w:p w:rsidR="007E3FA7" w:rsidRPr="00AB363E" w:rsidRDefault="007E3FA7" w:rsidP="007E3FA7">
      <w:pPr>
        <w:tabs>
          <w:tab w:val="left" w:pos="6780"/>
        </w:tabs>
        <w:rPr>
          <w:rFonts w:asciiTheme="minorHAnsi" w:hAnsiTheme="minorHAnsi" w:cs="Arial"/>
          <w:i/>
          <w:color w:val="auto"/>
        </w:rPr>
      </w:pPr>
    </w:p>
    <w:p w:rsidR="007E3FA7" w:rsidRPr="00AB363E" w:rsidRDefault="007E3FA7" w:rsidP="007E3FA7">
      <w:pPr>
        <w:tabs>
          <w:tab w:val="left" w:pos="2880"/>
          <w:tab w:val="left" w:pos="6930"/>
        </w:tabs>
        <w:rPr>
          <w:rFonts w:asciiTheme="minorHAnsi" w:hAnsiTheme="minorHAnsi" w:cs="Arial"/>
          <w:b/>
          <w:color w:val="auto"/>
          <w:sz w:val="22"/>
          <w:szCs w:val="22"/>
          <w:u w:val="single"/>
        </w:rPr>
      </w:pPr>
      <w:r w:rsidRPr="00AB363E">
        <w:rPr>
          <w:rFonts w:asciiTheme="minorHAnsi" w:hAnsiTheme="minorHAnsi" w:cs="Arial"/>
          <w:b/>
          <w:color w:val="auto"/>
          <w:sz w:val="22"/>
          <w:szCs w:val="22"/>
        </w:rPr>
        <w:t>Dealership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Dealer Principal Signature:</w:t>
      </w:r>
      <w:r w:rsidRPr="00AB363E">
        <w:rPr>
          <w:rFonts w:asciiTheme="minorHAnsi" w:hAnsiTheme="minorHAnsi" w:cs="Arial"/>
          <w:b/>
          <w:color w:val="auto"/>
          <w:sz w:val="22"/>
          <w:szCs w:val="22"/>
        </w:rPr>
        <w:tab/>
      </w:r>
      <w:r w:rsidRPr="00E74AAA">
        <w:rPr>
          <w:rFonts w:asciiTheme="minorHAnsi" w:hAnsiTheme="minorHAnsi" w:cs="Arial"/>
          <w:color w:val="auto"/>
          <w:sz w:val="22"/>
          <w:szCs w:val="22"/>
        </w:rPr>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r>
      <w:r w:rsidR="00E74AAA" w:rsidRPr="00E74AAA">
        <w:rPr>
          <w:rFonts w:asciiTheme="minorHAnsi" w:hAnsiTheme="minorHAnsi" w:cs="Arial"/>
          <w:color w:val="auto"/>
          <w:sz w:val="22"/>
          <w:szCs w:val="22"/>
        </w:rPr>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Employee Signature:</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r>
      <w:r w:rsidR="00E74AAA" w:rsidRPr="00E74AAA">
        <w:rPr>
          <w:rFonts w:asciiTheme="minorHAnsi" w:hAnsiTheme="minorHAnsi" w:cs="Arial"/>
          <w:color w:val="auto"/>
          <w:sz w:val="22"/>
          <w:szCs w:val="22"/>
        </w:rPr>
        <w:t>_____________________________________</w:t>
      </w:r>
    </w:p>
    <w:p w:rsidR="007E3FA7" w:rsidRPr="00AB363E" w:rsidRDefault="007E3FA7" w:rsidP="007E3FA7">
      <w:pPr>
        <w:rPr>
          <w:rFonts w:asciiTheme="minorHAnsi" w:hAnsiTheme="minorHAnsi" w:cs="Arial"/>
          <w:b/>
          <w:color w:val="auto"/>
          <w:sz w:val="22"/>
          <w:szCs w:val="22"/>
        </w:rPr>
      </w:pPr>
    </w:p>
    <w:p w:rsidR="007E3FA7" w:rsidRPr="00AB363E" w:rsidRDefault="007E3FA7" w:rsidP="007E3FA7">
      <w:pPr>
        <w:rPr>
          <w:rFonts w:asciiTheme="minorHAnsi" w:hAnsiTheme="minorHAnsi" w:cs="Arial"/>
          <w:b/>
          <w:color w:val="auto"/>
          <w:sz w:val="22"/>
          <w:szCs w:val="22"/>
        </w:rPr>
      </w:pPr>
      <w:r w:rsidRPr="00AB363E">
        <w:rPr>
          <w:rFonts w:asciiTheme="minorHAnsi" w:hAnsiTheme="minorHAnsi" w:cs="Arial"/>
          <w:b/>
          <w:color w:val="auto"/>
          <w:sz w:val="22"/>
          <w:szCs w:val="22"/>
        </w:rPr>
        <w:t>Date Acknowledged:</w:t>
      </w:r>
      <w:r w:rsidRPr="00AB363E">
        <w:rPr>
          <w:rFonts w:asciiTheme="minorHAnsi" w:hAnsiTheme="minorHAnsi" w:cs="Arial"/>
          <w:b/>
          <w:color w:val="auto"/>
          <w:sz w:val="22"/>
          <w:szCs w:val="22"/>
        </w:rPr>
        <w:tab/>
      </w:r>
      <w:r w:rsidRPr="00AB363E">
        <w:rPr>
          <w:rFonts w:asciiTheme="minorHAnsi" w:hAnsiTheme="minorHAnsi" w:cs="Arial"/>
          <w:b/>
          <w:color w:val="auto"/>
          <w:sz w:val="22"/>
          <w:szCs w:val="22"/>
        </w:rPr>
        <w:tab/>
      </w:r>
      <w:r w:rsidR="00E74AAA" w:rsidRPr="00E74AAA">
        <w:rPr>
          <w:rFonts w:asciiTheme="minorHAnsi" w:hAnsiTheme="minorHAnsi" w:cs="Arial"/>
          <w:color w:val="auto"/>
          <w:sz w:val="22"/>
          <w:szCs w:val="22"/>
        </w:rPr>
        <w:t>_____________________________________</w:t>
      </w:r>
    </w:p>
    <w:p w:rsidR="007E3FA7" w:rsidRPr="00AB363E" w:rsidRDefault="007E3FA7" w:rsidP="007E3FA7">
      <w:pPr>
        <w:rPr>
          <w:rFonts w:asciiTheme="minorHAnsi" w:hAnsiTheme="minorHAnsi" w:cs="Arial"/>
          <w:color w:val="auto"/>
          <w:sz w:val="22"/>
          <w:szCs w:val="22"/>
        </w:rPr>
      </w:pPr>
    </w:p>
    <w:p w:rsidR="007E3FA7" w:rsidRPr="00AB363E" w:rsidRDefault="007E3FA7" w:rsidP="007E3FA7">
      <w:pPr>
        <w:rPr>
          <w:rFonts w:asciiTheme="minorHAnsi" w:hAnsiTheme="minorHAnsi" w:cs="Arial"/>
          <w:color w:val="auto"/>
          <w:sz w:val="22"/>
          <w:szCs w:val="22"/>
        </w:rPr>
      </w:pPr>
    </w:p>
    <w:p w:rsidR="007E3FA7" w:rsidRPr="00AB363E" w:rsidRDefault="007E3FA7" w:rsidP="007E3FA7">
      <w:pPr>
        <w:jc w:val="center"/>
        <w:rPr>
          <w:rFonts w:asciiTheme="minorHAnsi" w:hAnsiTheme="minorHAnsi" w:cs="Arial"/>
          <w:bCs/>
          <w:i/>
          <w:iCs/>
          <w:color w:val="auto"/>
          <w:sz w:val="22"/>
          <w:szCs w:val="22"/>
        </w:rPr>
      </w:pPr>
      <w:r w:rsidRPr="00AB363E">
        <w:rPr>
          <w:rFonts w:asciiTheme="minorHAnsi" w:hAnsiTheme="minorHAnsi" w:cs="Arial"/>
          <w:bCs/>
          <w:i/>
          <w:iCs/>
          <w:color w:val="auto"/>
          <w:sz w:val="22"/>
          <w:szCs w:val="22"/>
        </w:rPr>
        <w:t>This signed copy will be retained in the employee’s permanent file.</w:t>
      </w:r>
    </w:p>
    <w:p w:rsidR="007E3FA7" w:rsidRPr="00AB363E" w:rsidRDefault="007E3FA7" w:rsidP="007E3FA7">
      <w:pPr>
        <w:jc w:val="right"/>
        <w:rPr>
          <w:rFonts w:asciiTheme="minorHAnsi" w:hAnsiTheme="minorHAnsi" w:cs="Arial"/>
          <w:color w:val="auto"/>
          <w:sz w:val="20"/>
        </w:rPr>
      </w:pPr>
    </w:p>
    <w:p w:rsidR="007E3FA7" w:rsidRPr="00AB363E" w:rsidRDefault="007E3FA7" w:rsidP="007E3FA7">
      <w:pPr>
        <w:jc w:val="right"/>
        <w:rPr>
          <w:rFonts w:asciiTheme="minorHAnsi" w:hAnsiTheme="minorHAnsi"/>
          <w:color w:val="auto"/>
        </w:rPr>
      </w:pPr>
      <w:r w:rsidRPr="00AB363E">
        <w:rPr>
          <w:rFonts w:asciiTheme="minorHAnsi" w:hAnsiTheme="minorHAnsi"/>
          <w:color w:val="auto"/>
        </w:rPr>
        <w:t xml:space="preserve">                  </w:t>
      </w:r>
    </w:p>
    <w:p w:rsidR="007B3582" w:rsidRPr="00E74AAA" w:rsidRDefault="007B3582" w:rsidP="00E74AAA">
      <w:pPr>
        <w:jc w:val="center"/>
        <w:rPr>
          <w:rFonts w:asciiTheme="minorHAnsi" w:hAnsiTheme="minorHAnsi" w:cs="Arial"/>
          <w:b/>
          <w:i/>
          <w:color w:val="auto"/>
          <w:sz w:val="36"/>
          <w:szCs w:val="36"/>
        </w:rPr>
      </w:pPr>
      <w:r w:rsidRPr="00AB363E">
        <w:rPr>
          <w:rFonts w:asciiTheme="minorHAnsi" w:hAnsiTheme="minorHAnsi" w:cs="Arial"/>
          <w:color w:val="auto"/>
          <w:sz w:val="20"/>
        </w:rPr>
        <w:br w:type="page"/>
      </w:r>
      <w:r w:rsidRPr="00AB363E">
        <w:rPr>
          <w:rFonts w:asciiTheme="minorHAnsi" w:hAnsiTheme="minorHAnsi" w:cs="Arial"/>
          <w:b/>
          <w:i/>
          <w:color w:val="auto"/>
          <w:sz w:val="36"/>
          <w:szCs w:val="36"/>
        </w:rPr>
        <w:t>Dealership Policy on Cell Phone Use</w:t>
      </w:r>
    </w:p>
    <w:p w:rsidR="007B3582" w:rsidRPr="00AB363E" w:rsidRDefault="007B3582" w:rsidP="007B3582">
      <w:pPr>
        <w:rPr>
          <w:rFonts w:asciiTheme="minorHAnsi" w:hAnsiTheme="minorHAnsi" w:cs="Arial"/>
          <w:color w:val="auto"/>
          <w:sz w:val="22"/>
          <w:szCs w:val="22"/>
        </w:rPr>
      </w:pPr>
      <w:r w:rsidRPr="00AB363E">
        <w:rPr>
          <w:rFonts w:asciiTheme="minorHAnsi" w:hAnsiTheme="minorHAnsi" w:cs="Arial"/>
          <w:color w:val="auto"/>
          <w:sz w:val="22"/>
          <w:szCs w:val="22"/>
        </w:rPr>
        <w:t>Vehicle crashes are the number one cause of fatality to dealership employees.  Studies conducted by the National Highway Traffic Safety Administration (NHTSA) show that up to 85% of fatal car crashes are caused by distracted drivers, of which cell phones contribute greatly.</w:t>
      </w:r>
    </w:p>
    <w:p w:rsidR="007B3582" w:rsidRPr="00AB363E" w:rsidRDefault="007B3582" w:rsidP="007B3582">
      <w:pPr>
        <w:rPr>
          <w:rFonts w:asciiTheme="minorHAnsi" w:hAnsiTheme="minorHAnsi" w:cs="Arial"/>
          <w:color w:val="auto"/>
          <w:sz w:val="22"/>
          <w:szCs w:val="22"/>
        </w:rPr>
      </w:pPr>
    </w:p>
    <w:p w:rsidR="007B3582" w:rsidRPr="00AB363E" w:rsidRDefault="007B3582" w:rsidP="007B3582">
      <w:pPr>
        <w:rPr>
          <w:rFonts w:asciiTheme="minorHAnsi" w:hAnsiTheme="minorHAnsi" w:cs="Arial"/>
          <w:color w:val="auto"/>
          <w:sz w:val="22"/>
          <w:szCs w:val="22"/>
        </w:rPr>
      </w:pPr>
      <w:r w:rsidRPr="00AB363E">
        <w:rPr>
          <w:rFonts w:asciiTheme="minorHAnsi" w:hAnsiTheme="minorHAnsi" w:cs="Arial"/>
          <w:color w:val="auto"/>
          <w:sz w:val="22"/>
          <w:szCs w:val="22"/>
        </w:rPr>
        <w:t>Other studies have shown that the chances of being in an accident while using a cell phone are the same or may be even higher than driving while intoxicated.</w:t>
      </w:r>
    </w:p>
    <w:p w:rsidR="007B3582" w:rsidRPr="00AB363E" w:rsidRDefault="007B3582" w:rsidP="007B3582">
      <w:pPr>
        <w:rPr>
          <w:rFonts w:asciiTheme="minorHAnsi" w:hAnsiTheme="minorHAnsi" w:cs="Arial"/>
          <w:color w:val="auto"/>
          <w:sz w:val="22"/>
          <w:szCs w:val="22"/>
        </w:rPr>
      </w:pPr>
    </w:p>
    <w:p w:rsidR="007B3582" w:rsidRPr="00AB363E" w:rsidRDefault="007B3582" w:rsidP="007B3582">
      <w:pPr>
        <w:rPr>
          <w:rFonts w:asciiTheme="minorHAnsi" w:hAnsiTheme="minorHAnsi" w:cs="Arial"/>
          <w:color w:val="auto"/>
          <w:sz w:val="22"/>
          <w:szCs w:val="22"/>
        </w:rPr>
      </w:pPr>
      <w:r w:rsidRPr="00AB363E">
        <w:rPr>
          <w:rFonts w:asciiTheme="minorHAnsi" w:hAnsiTheme="minorHAnsi" w:cs="Arial"/>
          <w:color w:val="auto"/>
          <w:sz w:val="22"/>
          <w:szCs w:val="22"/>
        </w:rPr>
        <w:t>To protect the lives of our employees and property owned or operated by the dealership, we have adopted the following policy regarding the use of cell phones by employees while operating vehicles.</w:t>
      </w:r>
    </w:p>
    <w:p w:rsidR="007B3582" w:rsidRPr="00AB363E" w:rsidRDefault="007B3582" w:rsidP="007B3582">
      <w:pPr>
        <w:tabs>
          <w:tab w:val="left" w:pos="6780"/>
        </w:tabs>
        <w:rPr>
          <w:rFonts w:asciiTheme="minorHAnsi" w:hAnsiTheme="minorHAnsi" w:cs="Arial"/>
          <w:i/>
          <w:color w:val="auto"/>
          <w:sz w:val="22"/>
          <w:szCs w:val="22"/>
        </w:rPr>
      </w:pPr>
    </w:p>
    <w:p w:rsidR="007B3582" w:rsidRPr="00AB363E" w:rsidRDefault="007B3582" w:rsidP="004C29B5">
      <w:pPr>
        <w:tabs>
          <w:tab w:val="left" w:pos="6780"/>
        </w:tabs>
        <w:rPr>
          <w:rFonts w:asciiTheme="minorHAnsi" w:hAnsiTheme="minorHAnsi" w:cs="Arial"/>
          <w:b/>
          <w:color w:val="auto"/>
          <w:szCs w:val="24"/>
        </w:rPr>
      </w:pPr>
      <w:r w:rsidRPr="00AB363E">
        <w:rPr>
          <w:rFonts w:asciiTheme="minorHAnsi" w:hAnsiTheme="minorHAnsi" w:cs="Arial"/>
          <w:b/>
          <w:color w:val="auto"/>
          <w:szCs w:val="24"/>
        </w:rPr>
        <w:t>At</w:t>
      </w:r>
      <w:r w:rsidRPr="00AB363E">
        <w:rPr>
          <w:rFonts w:asciiTheme="minorHAnsi" w:hAnsiTheme="minorHAnsi" w:cs="Arial"/>
          <w:b/>
          <w:i/>
          <w:color w:val="auto"/>
          <w:szCs w:val="24"/>
        </w:rPr>
        <w:t xml:space="preserve"> no time </w:t>
      </w:r>
      <w:r w:rsidRPr="00AB363E">
        <w:rPr>
          <w:rFonts w:asciiTheme="minorHAnsi" w:hAnsiTheme="minorHAnsi" w:cs="Arial"/>
          <w:b/>
          <w:color w:val="auto"/>
          <w:szCs w:val="24"/>
        </w:rPr>
        <w:t>will employees place or receive calls while operating a motor vehicle.  This also includes sending, composing or reading text messages.</w:t>
      </w:r>
    </w:p>
    <w:p w:rsidR="007B3582" w:rsidRPr="00AB363E" w:rsidRDefault="007B3582" w:rsidP="007B3582">
      <w:pPr>
        <w:tabs>
          <w:tab w:val="left" w:pos="6780"/>
        </w:tabs>
        <w:jc w:val="center"/>
        <w:rPr>
          <w:rFonts w:asciiTheme="minorHAnsi" w:hAnsiTheme="minorHAnsi" w:cs="Arial"/>
          <w:b/>
          <w:color w:val="auto"/>
          <w:sz w:val="22"/>
          <w:szCs w:val="22"/>
        </w:rPr>
      </w:pPr>
    </w:p>
    <w:p w:rsidR="007B3582" w:rsidRPr="00AB363E" w:rsidRDefault="007B3582" w:rsidP="007B3582">
      <w:pPr>
        <w:tabs>
          <w:tab w:val="left" w:pos="6780"/>
        </w:tabs>
        <w:rPr>
          <w:rFonts w:asciiTheme="minorHAnsi" w:hAnsiTheme="minorHAnsi" w:cs="Arial"/>
          <w:color w:val="auto"/>
          <w:sz w:val="22"/>
          <w:szCs w:val="22"/>
        </w:rPr>
      </w:pPr>
      <w:r w:rsidRPr="00AB363E">
        <w:rPr>
          <w:rFonts w:asciiTheme="minorHAnsi" w:hAnsiTheme="minorHAnsi" w:cs="Arial"/>
          <w:color w:val="auto"/>
          <w:sz w:val="22"/>
          <w:szCs w:val="22"/>
        </w:rPr>
        <w:t>If you must receive or place a call, pull off of the road and stop first.  Better yet, allow voicemail to pick up the call and call them back at a time that is more convenient.</w:t>
      </w:r>
    </w:p>
    <w:p w:rsidR="007B3582" w:rsidRPr="00AB363E" w:rsidRDefault="007B3582" w:rsidP="007B3582">
      <w:pPr>
        <w:tabs>
          <w:tab w:val="left" w:pos="6780"/>
        </w:tabs>
        <w:rPr>
          <w:rFonts w:asciiTheme="minorHAnsi" w:hAnsiTheme="minorHAnsi" w:cs="Arial"/>
          <w:i/>
          <w:color w:val="auto"/>
          <w:sz w:val="22"/>
          <w:szCs w:val="22"/>
        </w:rPr>
      </w:pPr>
    </w:p>
    <w:p w:rsidR="007B3582" w:rsidRPr="00AB363E" w:rsidRDefault="007B3582" w:rsidP="007B3582">
      <w:pPr>
        <w:tabs>
          <w:tab w:val="left" w:pos="6780"/>
        </w:tabs>
        <w:rPr>
          <w:rFonts w:asciiTheme="minorHAnsi" w:hAnsiTheme="minorHAnsi" w:cs="Arial"/>
          <w:b/>
          <w:color w:val="auto"/>
          <w:sz w:val="22"/>
          <w:szCs w:val="22"/>
          <w:u w:val="single"/>
        </w:rPr>
      </w:pPr>
      <w:r w:rsidRPr="00AB363E">
        <w:rPr>
          <w:rFonts w:asciiTheme="minorHAnsi" w:hAnsiTheme="minorHAnsi" w:cs="Arial"/>
          <w:b/>
          <w:color w:val="auto"/>
          <w:sz w:val="22"/>
          <w:szCs w:val="22"/>
          <w:u w:val="single"/>
        </w:rPr>
        <w:t>Signatures</w:t>
      </w:r>
    </w:p>
    <w:p w:rsidR="007B3582" w:rsidRPr="00AB363E" w:rsidRDefault="007B3582" w:rsidP="007B3582">
      <w:pPr>
        <w:tabs>
          <w:tab w:val="left" w:pos="6780"/>
        </w:tabs>
        <w:rPr>
          <w:rFonts w:asciiTheme="minorHAnsi" w:hAnsiTheme="minorHAnsi" w:cs="Arial"/>
          <w:b/>
          <w:color w:val="auto"/>
          <w:sz w:val="22"/>
          <w:szCs w:val="22"/>
          <w:u w:val="single"/>
        </w:rPr>
      </w:pPr>
    </w:p>
    <w:p w:rsidR="007B3582" w:rsidRPr="00AB363E" w:rsidRDefault="007B3582" w:rsidP="007B3582">
      <w:pPr>
        <w:tabs>
          <w:tab w:val="left" w:pos="6780"/>
        </w:tabs>
        <w:jc w:val="center"/>
        <w:rPr>
          <w:rFonts w:asciiTheme="minorHAnsi" w:hAnsiTheme="minorHAnsi" w:cs="Arial"/>
          <w:i/>
          <w:color w:val="auto"/>
          <w:sz w:val="22"/>
          <w:szCs w:val="22"/>
        </w:rPr>
      </w:pPr>
      <w:r w:rsidRPr="00AB363E">
        <w:rPr>
          <w:rFonts w:asciiTheme="minorHAnsi" w:hAnsiTheme="minorHAnsi" w:cs="Arial"/>
          <w:i/>
          <w:color w:val="auto"/>
          <w:sz w:val="22"/>
          <w:szCs w:val="22"/>
        </w:rPr>
        <w:t>I attest that I have read this policy and understand it.  I acknowledge that my Workers’ Compensation benefits could be reduced should I fail to follow this policy in its entirety.</w:t>
      </w:r>
    </w:p>
    <w:p w:rsidR="007B3582" w:rsidRPr="00AB363E" w:rsidRDefault="007B3582" w:rsidP="007B3582">
      <w:pPr>
        <w:tabs>
          <w:tab w:val="left" w:pos="6780"/>
        </w:tabs>
        <w:rPr>
          <w:rFonts w:asciiTheme="minorHAnsi" w:hAnsiTheme="minorHAnsi" w:cs="Arial"/>
          <w:i/>
          <w:color w:val="auto"/>
          <w:sz w:val="22"/>
          <w:szCs w:val="22"/>
        </w:rPr>
      </w:pPr>
    </w:p>
    <w:p w:rsidR="007B3582" w:rsidRPr="00AB363E" w:rsidRDefault="007B3582" w:rsidP="007B3582">
      <w:pPr>
        <w:tabs>
          <w:tab w:val="left" w:pos="6780"/>
        </w:tabs>
        <w:rPr>
          <w:rFonts w:asciiTheme="minorHAnsi" w:hAnsiTheme="minorHAnsi" w:cs="Arial"/>
          <w:i/>
          <w:color w:val="auto"/>
          <w:sz w:val="22"/>
          <w:szCs w:val="22"/>
        </w:rPr>
      </w:pPr>
    </w:p>
    <w:p w:rsidR="007B3582" w:rsidRPr="00AB363E" w:rsidRDefault="007B3582" w:rsidP="007B3582">
      <w:pPr>
        <w:tabs>
          <w:tab w:val="left" w:pos="2610"/>
          <w:tab w:val="left" w:pos="6930"/>
        </w:tabs>
        <w:rPr>
          <w:rFonts w:asciiTheme="minorHAnsi" w:hAnsiTheme="minorHAnsi" w:cs="Arial"/>
          <w:b/>
          <w:color w:val="auto"/>
          <w:sz w:val="22"/>
          <w:szCs w:val="22"/>
          <w:u w:val="single"/>
        </w:rPr>
      </w:pPr>
      <w:r w:rsidRPr="00AB363E">
        <w:rPr>
          <w:rFonts w:asciiTheme="minorHAnsi" w:hAnsiTheme="minorHAnsi" w:cs="Arial"/>
          <w:b/>
          <w:color w:val="auto"/>
          <w:sz w:val="22"/>
          <w:szCs w:val="22"/>
        </w:rPr>
        <w:t>Dealership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B3582" w:rsidRPr="00AB363E" w:rsidRDefault="007B3582" w:rsidP="007B3582">
      <w:pPr>
        <w:tabs>
          <w:tab w:val="left" w:pos="2610"/>
          <w:tab w:val="left" w:pos="6930"/>
        </w:tabs>
        <w:rPr>
          <w:rFonts w:asciiTheme="minorHAnsi" w:hAnsiTheme="minorHAnsi" w:cs="Arial"/>
          <w:b/>
          <w:color w:val="auto"/>
          <w:sz w:val="22"/>
          <w:szCs w:val="22"/>
        </w:rPr>
      </w:pPr>
    </w:p>
    <w:p w:rsidR="007B3582" w:rsidRPr="00AB363E" w:rsidRDefault="007B3582" w:rsidP="007B3582">
      <w:pPr>
        <w:tabs>
          <w:tab w:val="left" w:pos="2610"/>
          <w:tab w:val="left" w:pos="6930"/>
        </w:tabs>
        <w:rPr>
          <w:rFonts w:asciiTheme="minorHAnsi" w:hAnsiTheme="minorHAnsi" w:cs="Arial"/>
          <w:b/>
          <w:color w:val="auto"/>
          <w:sz w:val="22"/>
          <w:szCs w:val="22"/>
        </w:rPr>
      </w:pPr>
      <w:r w:rsidRPr="00AB363E">
        <w:rPr>
          <w:rFonts w:asciiTheme="minorHAnsi" w:hAnsiTheme="minorHAnsi" w:cs="Arial"/>
          <w:b/>
          <w:color w:val="auto"/>
          <w:sz w:val="22"/>
          <w:szCs w:val="22"/>
        </w:rPr>
        <w:t>Dealer Principal Signature: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B3582" w:rsidRPr="00AB363E" w:rsidRDefault="007B3582" w:rsidP="007B3582">
      <w:pPr>
        <w:tabs>
          <w:tab w:val="left" w:pos="2610"/>
          <w:tab w:val="left" w:pos="6930"/>
        </w:tabs>
        <w:rPr>
          <w:rFonts w:asciiTheme="minorHAnsi" w:hAnsiTheme="minorHAnsi" w:cs="Arial"/>
          <w:b/>
          <w:color w:val="auto"/>
          <w:sz w:val="22"/>
          <w:szCs w:val="22"/>
        </w:rPr>
      </w:pPr>
    </w:p>
    <w:p w:rsidR="007B3582" w:rsidRPr="00AB363E" w:rsidRDefault="007B3582" w:rsidP="007B3582">
      <w:pPr>
        <w:tabs>
          <w:tab w:val="left" w:pos="2610"/>
          <w:tab w:val="left" w:pos="6930"/>
        </w:tabs>
        <w:rPr>
          <w:rFonts w:asciiTheme="minorHAnsi" w:hAnsiTheme="minorHAnsi" w:cs="Arial"/>
          <w:b/>
          <w:color w:val="auto"/>
          <w:sz w:val="22"/>
          <w:szCs w:val="22"/>
        </w:rPr>
      </w:pPr>
      <w:r w:rsidRPr="00AB363E">
        <w:rPr>
          <w:rFonts w:asciiTheme="minorHAnsi" w:hAnsiTheme="minorHAnsi" w:cs="Arial"/>
          <w:b/>
          <w:color w:val="auto"/>
          <w:sz w:val="22"/>
          <w:szCs w:val="22"/>
        </w:rPr>
        <w:t>Employee Name: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B3582" w:rsidRPr="00AB363E" w:rsidRDefault="007B3582" w:rsidP="007B3582">
      <w:pPr>
        <w:tabs>
          <w:tab w:val="left" w:pos="2610"/>
          <w:tab w:val="left" w:pos="6930"/>
        </w:tabs>
        <w:rPr>
          <w:rFonts w:asciiTheme="minorHAnsi" w:hAnsiTheme="minorHAnsi" w:cs="Arial"/>
          <w:b/>
          <w:color w:val="auto"/>
          <w:sz w:val="22"/>
          <w:szCs w:val="22"/>
        </w:rPr>
      </w:pPr>
    </w:p>
    <w:p w:rsidR="007B3582" w:rsidRPr="00AB363E" w:rsidRDefault="007B3582" w:rsidP="007B3582">
      <w:pPr>
        <w:tabs>
          <w:tab w:val="left" w:pos="2610"/>
          <w:tab w:val="left" w:pos="6930"/>
        </w:tabs>
        <w:rPr>
          <w:rFonts w:asciiTheme="minorHAnsi" w:hAnsiTheme="minorHAnsi" w:cs="Arial"/>
          <w:b/>
          <w:color w:val="auto"/>
          <w:sz w:val="22"/>
          <w:szCs w:val="22"/>
        </w:rPr>
      </w:pPr>
      <w:r w:rsidRPr="00AB363E">
        <w:rPr>
          <w:rFonts w:asciiTheme="minorHAnsi" w:hAnsiTheme="minorHAnsi" w:cs="Arial"/>
          <w:b/>
          <w:color w:val="auto"/>
          <w:sz w:val="22"/>
          <w:szCs w:val="22"/>
        </w:rPr>
        <w:t>Employee Signature:</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B3582" w:rsidRPr="00AB363E" w:rsidRDefault="007B3582" w:rsidP="007B3582">
      <w:pPr>
        <w:tabs>
          <w:tab w:val="left" w:pos="2610"/>
          <w:tab w:val="left" w:pos="6930"/>
        </w:tabs>
        <w:rPr>
          <w:rFonts w:asciiTheme="minorHAnsi" w:hAnsiTheme="minorHAnsi" w:cs="Arial"/>
          <w:b/>
          <w:color w:val="auto"/>
          <w:sz w:val="22"/>
          <w:szCs w:val="22"/>
        </w:rPr>
      </w:pPr>
    </w:p>
    <w:p w:rsidR="007B3582" w:rsidRPr="00AB363E" w:rsidRDefault="007B3582" w:rsidP="007B3582">
      <w:pPr>
        <w:tabs>
          <w:tab w:val="left" w:pos="2610"/>
          <w:tab w:val="left" w:pos="6930"/>
        </w:tabs>
        <w:rPr>
          <w:rFonts w:asciiTheme="minorHAnsi" w:hAnsiTheme="minorHAnsi" w:cs="Arial"/>
          <w:b/>
          <w:color w:val="auto"/>
          <w:sz w:val="22"/>
          <w:szCs w:val="22"/>
        </w:rPr>
      </w:pPr>
      <w:r w:rsidRPr="00AB363E">
        <w:rPr>
          <w:rFonts w:asciiTheme="minorHAnsi" w:hAnsiTheme="minorHAnsi" w:cs="Arial"/>
          <w:b/>
          <w:color w:val="auto"/>
          <w:sz w:val="22"/>
          <w:szCs w:val="22"/>
        </w:rPr>
        <w:t>Date Acknowledged:</w:t>
      </w:r>
      <w:r w:rsidRPr="00AB363E">
        <w:rPr>
          <w:rFonts w:asciiTheme="minorHAnsi" w:hAnsiTheme="minorHAnsi" w:cs="Arial"/>
          <w:b/>
          <w:color w:val="auto"/>
          <w:sz w:val="22"/>
          <w:szCs w:val="22"/>
        </w:rPr>
        <w:tab/>
      </w:r>
      <w:r w:rsidRPr="00AB363E">
        <w:rPr>
          <w:rFonts w:asciiTheme="minorHAnsi" w:hAnsiTheme="minorHAnsi" w:cs="Arial"/>
          <w:b/>
          <w:color w:val="auto"/>
          <w:sz w:val="22"/>
          <w:szCs w:val="22"/>
          <w:u w:val="single"/>
        </w:rPr>
        <w:tab/>
      </w:r>
    </w:p>
    <w:p w:rsidR="007B3582" w:rsidRPr="00AB363E" w:rsidRDefault="007B3582" w:rsidP="007B3582">
      <w:pPr>
        <w:rPr>
          <w:rFonts w:asciiTheme="minorHAnsi" w:hAnsiTheme="minorHAnsi" w:cs="Arial"/>
          <w:color w:val="auto"/>
          <w:sz w:val="22"/>
          <w:szCs w:val="22"/>
        </w:rPr>
      </w:pPr>
    </w:p>
    <w:p w:rsidR="007B3582" w:rsidRPr="00AB363E" w:rsidRDefault="007B3582" w:rsidP="007B3582">
      <w:pPr>
        <w:jc w:val="center"/>
        <w:rPr>
          <w:rFonts w:asciiTheme="minorHAnsi" w:hAnsiTheme="minorHAnsi"/>
          <w:sz w:val="22"/>
          <w:szCs w:val="22"/>
        </w:rPr>
      </w:pPr>
      <w:r w:rsidRPr="00AB363E">
        <w:rPr>
          <w:rFonts w:asciiTheme="minorHAnsi" w:hAnsiTheme="minorHAnsi" w:cs="Arial"/>
          <w:bCs/>
          <w:i/>
          <w:iCs/>
          <w:color w:val="auto"/>
          <w:sz w:val="22"/>
          <w:szCs w:val="22"/>
        </w:rPr>
        <w:t>This signed copy will be retained in the employee’s permanent file.</w:t>
      </w:r>
    </w:p>
    <w:p w:rsidR="007E3FA7" w:rsidRPr="00AB363E" w:rsidRDefault="007E3FA7" w:rsidP="007E3FA7">
      <w:pPr>
        <w:tabs>
          <w:tab w:val="left" w:pos="0"/>
        </w:tabs>
        <w:ind w:left="-270" w:hanging="450"/>
        <w:jc w:val="center"/>
        <w:rPr>
          <w:rFonts w:asciiTheme="minorHAnsi" w:hAnsiTheme="minorHAnsi"/>
          <w:b/>
          <w:color w:val="000000"/>
          <w:sz w:val="32"/>
        </w:rPr>
      </w:pPr>
      <w:r w:rsidRPr="00AB363E">
        <w:rPr>
          <w:rFonts w:asciiTheme="minorHAnsi" w:hAnsiTheme="minorHAnsi" w:cs="Arial"/>
          <w:color w:val="auto"/>
          <w:sz w:val="20"/>
        </w:rPr>
        <w:br w:type="page"/>
      </w:r>
      <w:r w:rsidRPr="00AB363E">
        <w:rPr>
          <w:rFonts w:asciiTheme="minorHAnsi" w:hAnsiTheme="minorHAnsi"/>
          <w:b/>
          <w:color w:val="000000"/>
          <w:sz w:val="32"/>
        </w:rPr>
        <w:t>Dealership Safety Rules</w:t>
      </w:r>
    </w:p>
    <w:p w:rsidR="007E3FA7" w:rsidRPr="00AB363E" w:rsidRDefault="007E3FA7" w:rsidP="007E3FA7">
      <w:pPr>
        <w:tabs>
          <w:tab w:val="left" w:pos="0"/>
        </w:tabs>
        <w:ind w:left="450" w:hanging="450"/>
        <w:rPr>
          <w:rFonts w:asciiTheme="minorHAnsi" w:hAnsiTheme="minorHAnsi"/>
          <w:color w:val="000000"/>
        </w:rPr>
      </w:pPr>
    </w:p>
    <w:p w:rsidR="007E3FA7" w:rsidRPr="00AB363E" w:rsidRDefault="007E3FA7" w:rsidP="007E3FA7">
      <w:pPr>
        <w:spacing w:line="240" w:lineRule="atLeast"/>
        <w:ind w:left="-450" w:hanging="270"/>
        <w:rPr>
          <w:rFonts w:asciiTheme="minorHAnsi" w:hAnsiTheme="minorHAnsi"/>
          <w:b/>
          <w:color w:val="000000"/>
          <w:u w:val="single"/>
        </w:rPr>
      </w:pPr>
      <w:r w:rsidRPr="00AB363E">
        <w:rPr>
          <w:rFonts w:asciiTheme="minorHAnsi" w:hAnsiTheme="minorHAnsi"/>
          <w:b/>
          <w:color w:val="000000"/>
          <w:u w:val="single"/>
        </w:rPr>
        <w:t xml:space="preserve">General Safety Rules - Applicable </w:t>
      </w:r>
      <w:proofErr w:type="gramStart"/>
      <w:r w:rsidRPr="00AB363E">
        <w:rPr>
          <w:rFonts w:asciiTheme="minorHAnsi" w:hAnsiTheme="minorHAnsi"/>
          <w:b/>
          <w:color w:val="000000"/>
          <w:u w:val="single"/>
        </w:rPr>
        <w:t>To</w:t>
      </w:r>
      <w:proofErr w:type="gramEnd"/>
      <w:r w:rsidRPr="00AB363E">
        <w:rPr>
          <w:rFonts w:asciiTheme="minorHAnsi" w:hAnsiTheme="minorHAnsi"/>
          <w:b/>
          <w:color w:val="000000"/>
          <w:u w:val="single"/>
        </w:rPr>
        <w:t xml:space="preserve"> </w:t>
      </w:r>
      <w:r w:rsidRPr="00AB363E">
        <w:rPr>
          <w:rFonts w:asciiTheme="minorHAnsi" w:hAnsiTheme="minorHAnsi"/>
          <w:b/>
          <w:caps/>
          <w:color w:val="000000"/>
          <w:u w:val="single"/>
        </w:rPr>
        <w:t>A</w:t>
      </w:r>
      <w:r w:rsidRPr="00AB363E">
        <w:rPr>
          <w:rFonts w:asciiTheme="minorHAnsi" w:hAnsiTheme="minorHAnsi"/>
          <w:b/>
          <w:color w:val="000000"/>
          <w:u w:val="single"/>
        </w:rPr>
        <w:t>ll Work Areas:</w:t>
      </w:r>
    </w:p>
    <w:p w:rsidR="007E3FA7" w:rsidRPr="00AB363E" w:rsidRDefault="007E3FA7" w:rsidP="007E3FA7">
      <w:pPr>
        <w:spacing w:line="240" w:lineRule="atLeast"/>
        <w:ind w:left="-450" w:hanging="270"/>
        <w:rPr>
          <w:rFonts w:asciiTheme="minorHAnsi" w:hAnsiTheme="minorHAnsi"/>
          <w:b/>
          <w:color w:val="000000"/>
          <w:sz w:val="22"/>
          <w:u w:val="single"/>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All employees are expected to work with the highest regard for safety.  No employee shall engage in any activity that would knowingly increase their chances of accident or injury to unacceptable levels.  Also, no employee shall create a violation under Federal Occupational Safety and Health Administration (OSHA) regulations.  </w:t>
      </w:r>
    </w:p>
    <w:p w:rsidR="007E3FA7" w:rsidRPr="00AB363E" w:rsidRDefault="007E3FA7" w:rsidP="007E3FA7">
      <w:pPr>
        <w:spacing w:line="240" w:lineRule="atLeast"/>
        <w:ind w:left="270" w:hanging="270"/>
        <w:rPr>
          <w:rFonts w:asciiTheme="minorHAnsi" w:hAnsiTheme="minorHAnsi"/>
          <w:color w:val="000000"/>
          <w:sz w:val="2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 Abide by the dealership Eye Protection Policy.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Abide by the dealership Seat Belt Use Policy.</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Personal Protective Equipment (</w:t>
      </w:r>
      <w:smartTag w:uri="urn:schemas-microsoft-com:office:smarttags" w:element="stockticker">
        <w:r w:rsidRPr="00AB363E">
          <w:rPr>
            <w:rFonts w:asciiTheme="minorHAnsi" w:hAnsiTheme="minorHAnsi"/>
            <w:color w:val="000000"/>
            <w:sz w:val="20"/>
          </w:rPr>
          <w:t>PPE</w:t>
        </w:r>
      </w:smartTag>
      <w:r w:rsidRPr="00AB363E">
        <w:rPr>
          <w:rFonts w:asciiTheme="minorHAnsi" w:hAnsiTheme="minorHAnsi"/>
          <w:color w:val="000000"/>
          <w:sz w:val="20"/>
        </w:rPr>
        <w:t xml:space="preserve">) is provided by this dealership.  Use of </w:t>
      </w:r>
      <w:smartTag w:uri="urn:schemas-microsoft-com:office:smarttags" w:element="stockticker">
        <w:r w:rsidRPr="00AB363E">
          <w:rPr>
            <w:rFonts w:asciiTheme="minorHAnsi" w:hAnsiTheme="minorHAnsi"/>
            <w:color w:val="000000"/>
            <w:sz w:val="20"/>
          </w:rPr>
          <w:t>PPE</w:t>
        </w:r>
      </w:smartTag>
      <w:r w:rsidRPr="00AB363E">
        <w:rPr>
          <w:rFonts w:asciiTheme="minorHAnsi" w:hAnsiTheme="minorHAnsi"/>
          <w:color w:val="000000"/>
          <w:sz w:val="20"/>
        </w:rPr>
        <w:t xml:space="preserve"> is expected anytime conditions or job tasks indicate the need for its use.</w:t>
      </w:r>
    </w:p>
    <w:p w:rsidR="007E3FA7" w:rsidRPr="00AB363E" w:rsidRDefault="007E3FA7" w:rsidP="007E3FA7">
      <w:pPr>
        <w:pStyle w:val="ListParagraph"/>
        <w:ind w:left="270" w:hanging="270"/>
        <w:rPr>
          <w:rFonts w:asciiTheme="minorHAnsi" w:hAnsiTheme="minorHAnsi"/>
          <w: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i/>
          <w:color w:val="000000"/>
          <w:sz w:val="20"/>
        </w:rPr>
        <w:t xml:space="preserve">Do not </w:t>
      </w:r>
      <w:r w:rsidRPr="00AB363E">
        <w:rPr>
          <w:rFonts w:asciiTheme="minorHAnsi" w:hAnsiTheme="minorHAnsi"/>
          <w:color w:val="000000"/>
          <w:sz w:val="20"/>
        </w:rPr>
        <w:t>lift heavy or bulky items or push cars by yourself.  All employees are expected to ask for assistance from other employees or to use mechanical lifting devices on heavy or bulky items.  All employees are expected to work with the highest regard for safety in order to minimize risks in each job or task performed.</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The use of alcohol and drugs on company property at any time is strictly prohibited.  Also, employees are expressly prohibited from coming to work under the influence of alcohol or any illegal drug.  Violation of this rule can lead to </w:t>
      </w:r>
      <w:r w:rsidRPr="00AB363E">
        <w:rPr>
          <w:rFonts w:asciiTheme="minorHAnsi" w:hAnsiTheme="minorHAnsi"/>
          <w:i/>
          <w:color w:val="000000"/>
          <w:sz w:val="20"/>
        </w:rPr>
        <w:t xml:space="preserve">immediate </w:t>
      </w:r>
      <w:r w:rsidRPr="00AB363E">
        <w:rPr>
          <w:rFonts w:asciiTheme="minorHAnsi" w:hAnsiTheme="minorHAnsi"/>
          <w:color w:val="000000"/>
          <w:sz w:val="20"/>
        </w:rPr>
        <w:t>termination.</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Read the Material Safety Data sheets on each paint and chemical you use.  Become familiar with precautions and hazards associated with each material.</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Become familiar with </w:t>
      </w:r>
      <w:r w:rsidRPr="00AB363E">
        <w:rPr>
          <w:rFonts w:asciiTheme="minorHAnsi" w:hAnsiTheme="minorHAnsi"/>
          <w:i/>
          <w:color w:val="000000"/>
          <w:sz w:val="20"/>
        </w:rPr>
        <w:t>all</w:t>
      </w:r>
      <w:r w:rsidRPr="00AB363E">
        <w:rPr>
          <w:rFonts w:asciiTheme="minorHAnsi" w:hAnsiTheme="minorHAnsi"/>
          <w:color w:val="000000"/>
          <w:sz w:val="20"/>
        </w:rPr>
        <w:t xml:space="preserve"> safety plans and programs, including Hazard Communication, Respiratory Protection Program and Emergency Action Plans.</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Report any injury to your supervisor </w:t>
      </w:r>
      <w:r w:rsidRPr="00AB363E">
        <w:rPr>
          <w:rFonts w:asciiTheme="minorHAnsi" w:hAnsiTheme="minorHAnsi"/>
          <w:b/>
          <w:i/>
          <w:color w:val="000000"/>
          <w:sz w:val="20"/>
        </w:rPr>
        <w:t>immediately</w:t>
      </w:r>
      <w:r w:rsidRPr="00AB363E">
        <w:rPr>
          <w:rFonts w:asciiTheme="minorHAnsi" w:hAnsiTheme="minorHAnsi"/>
          <w:color w:val="000000"/>
          <w:sz w:val="20"/>
        </w:rPr>
        <w:t>, regardless of how minor it may seem.</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Know the location of the fire extinguishers and how to properly use them.</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Know the location of the First Aid kit and eye wash stations.</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Keep floors, aisles, storage areas and work bays clear.</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Keep all stairways completely clear of materials.  Place </w:t>
      </w:r>
      <w:r w:rsidRPr="00AB363E">
        <w:rPr>
          <w:rFonts w:asciiTheme="minorHAnsi" w:hAnsiTheme="minorHAnsi"/>
          <w:i/>
          <w:color w:val="000000"/>
          <w:sz w:val="20"/>
        </w:rPr>
        <w:t>nothing</w:t>
      </w:r>
      <w:r w:rsidRPr="00AB363E">
        <w:rPr>
          <w:rFonts w:asciiTheme="minorHAnsi" w:hAnsiTheme="minorHAnsi"/>
          <w:color w:val="000000"/>
          <w:sz w:val="20"/>
        </w:rPr>
        <w:t xml:space="preserve"> on treads.</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Keep aisles and walkways clear of hoses, cords, material or other potential tripping hazards.</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Keep flammable liquids in closed, approved UL containers away from all ignition sources.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Check to ensure all electrical devices/tools are properly grounded.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Regularly inspect shop tools to be sure they are in good working condition.  Replace or repair as needed.</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Repair or replace broken extension cords and plug-in attachments before using.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Do not tamper with or remove any guards or tools rests on any grinder.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Ensure that guards are in place on any piece of equipment with moving parts.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Do not remove guards from any piece of equipment.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Regularly inspect hand tools for defects and replace or repair as required.</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No employee is allowed to eat, drink or smoke in the detail shop, body shop or in </w:t>
      </w:r>
      <w:r w:rsidRPr="00AB363E">
        <w:rPr>
          <w:rFonts w:asciiTheme="minorHAnsi" w:hAnsiTheme="minorHAnsi"/>
          <w:i/>
          <w:color w:val="000000"/>
          <w:sz w:val="20"/>
        </w:rPr>
        <w:t>any</w:t>
      </w:r>
      <w:r w:rsidRPr="00AB363E">
        <w:rPr>
          <w:rFonts w:asciiTheme="minorHAnsi" w:hAnsiTheme="minorHAnsi"/>
          <w:color w:val="000000"/>
          <w:sz w:val="20"/>
        </w:rPr>
        <w:t xml:space="preserve"> other location where toxic chemicals are present.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Technicians must not wear jewelry when working.  When around moving or rotating machinery, use extreme caution with wearing long sleeves and coats.  DO NOT wear loose clothing.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At no time will horseplay be tolerated.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Bring unsafe actions, conditions or equipment to the attention of management </w:t>
      </w:r>
      <w:r w:rsidRPr="00AB363E">
        <w:rPr>
          <w:rFonts w:asciiTheme="minorHAnsi" w:hAnsiTheme="minorHAnsi"/>
          <w:b/>
          <w:i/>
          <w:color w:val="000000"/>
          <w:sz w:val="20"/>
          <w:u w:val="single"/>
        </w:rPr>
        <w:t>immediately</w:t>
      </w:r>
      <w:r w:rsidRPr="00AB363E">
        <w:rPr>
          <w:rFonts w:asciiTheme="minorHAnsi" w:hAnsiTheme="minorHAnsi"/>
          <w:color w:val="000000"/>
          <w:sz w:val="20"/>
        </w:rPr>
        <w:t xml:space="preserve">.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Circuit breaker, fuse panels, mains and other electrical panels are to be kept clear at all times.  At no time are materials to be placed within 3 feet.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All bench and pedestal grinders in the facility are to have tool rests that are adjusted to less than 1/2 inch from the abrasive wheel.  </w:t>
      </w:r>
      <w:r w:rsidRPr="00AB363E">
        <w:rPr>
          <w:rFonts w:asciiTheme="minorHAnsi" w:hAnsiTheme="minorHAnsi"/>
          <w:color w:val="000000"/>
          <w:sz w:val="20"/>
          <w:u w:val="single"/>
        </w:rPr>
        <w:t>At no time</w:t>
      </w:r>
      <w:r w:rsidRPr="00AB363E">
        <w:rPr>
          <w:rFonts w:asciiTheme="minorHAnsi" w:hAnsiTheme="minorHAnsi"/>
          <w:color w:val="000000"/>
          <w:sz w:val="20"/>
        </w:rPr>
        <w:t xml:space="preserve"> are these tool rests allowed to be loosened or removed.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Only employees that are familiar with vehicle lifts and have been trained in their operation are allowed to use lifts.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proofErr w:type="spellStart"/>
      <w:r w:rsidRPr="00AB363E">
        <w:rPr>
          <w:rFonts w:asciiTheme="minorHAnsi" w:hAnsiTheme="minorHAnsi"/>
          <w:color w:val="000000"/>
          <w:sz w:val="20"/>
        </w:rPr>
        <w:t>Jackstands</w:t>
      </w:r>
      <w:proofErr w:type="spellEnd"/>
      <w:r w:rsidRPr="00AB363E">
        <w:rPr>
          <w:rFonts w:asciiTheme="minorHAnsi" w:hAnsiTheme="minorHAnsi"/>
          <w:color w:val="000000"/>
          <w:sz w:val="20"/>
        </w:rPr>
        <w:t xml:space="preserve"> are to be used </w:t>
      </w:r>
      <w:r w:rsidRPr="00AB363E">
        <w:rPr>
          <w:rFonts w:asciiTheme="minorHAnsi" w:hAnsiTheme="minorHAnsi"/>
          <w:i/>
          <w:color w:val="000000"/>
          <w:sz w:val="20"/>
        </w:rPr>
        <w:t>anytime</w:t>
      </w:r>
      <w:r w:rsidRPr="00AB363E">
        <w:rPr>
          <w:rFonts w:asciiTheme="minorHAnsi" w:hAnsiTheme="minorHAnsi"/>
          <w:color w:val="000000"/>
          <w:sz w:val="20"/>
        </w:rPr>
        <w:t xml:space="preserve"> a vehicle is raised off the floor for repair of any portion of the vehicle.</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Protect your feet.  Wear safety shoes when working.</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3"/>
        </w:numPr>
        <w:spacing w:line="240" w:lineRule="atLeast"/>
        <w:ind w:left="360"/>
        <w:rPr>
          <w:rFonts w:asciiTheme="minorHAnsi" w:hAnsiTheme="minorHAnsi"/>
          <w:color w:val="000000"/>
          <w:sz w:val="20"/>
        </w:rPr>
      </w:pPr>
      <w:r w:rsidRPr="00AB363E">
        <w:rPr>
          <w:rFonts w:asciiTheme="minorHAnsi" w:hAnsiTheme="minorHAnsi"/>
          <w:color w:val="000000"/>
          <w:sz w:val="20"/>
        </w:rPr>
        <w:t xml:space="preserve">Technicians are required to connect vehicles allowed to run inside the facility for any amount of time during repairs to the vehicle exhaust system.  </w:t>
      </w:r>
    </w:p>
    <w:p w:rsidR="007E3FA7" w:rsidRPr="00AB363E" w:rsidRDefault="007E3FA7" w:rsidP="007E3FA7">
      <w:pPr>
        <w:ind w:left="360" w:hanging="360"/>
        <w:rPr>
          <w:rFonts w:asciiTheme="minorHAnsi" w:hAnsiTheme="minorHAnsi"/>
          <w:b/>
          <w:color w:val="000000"/>
          <w:szCs w:val="24"/>
        </w:rPr>
      </w:pPr>
      <w:r w:rsidRPr="00AB363E">
        <w:rPr>
          <w:rFonts w:asciiTheme="minorHAnsi" w:hAnsiTheme="minorHAnsi"/>
          <w:b/>
          <w:color w:val="000000"/>
          <w:sz w:val="20"/>
          <w:u w:val="single"/>
        </w:rPr>
        <w:br w:type="page"/>
      </w:r>
      <w:r w:rsidRPr="00AB363E">
        <w:rPr>
          <w:rFonts w:asciiTheme="minorHAnsi" w:hAnsiTheme="minorHAnsi"/>
          <w:b/>
          <w:color w:val="000000"/>
          <w:szCs w:val="24"/>
          <w:u w:val="single"/>
        </w:rPr>
        <w:t>Service Department</w:t>
      </w:r>
      <w:r w:rsidRPr="00AB363E">
        <w:rPr>
          <w:rFonts w:asciiTheme="minorHAnsi" w:hAnsiTheme="minorHAnsi"/>
          <w:b/>
          <w:color w:val="000000"/>
          <w:szCs w:val="24"/>
        </w:rPr>
        <w:t xml:space="preserve"> </w:t>
      </w:r>
    </w:p>
    <w:p w:rsidR="007E3FA7" w:rsidRPr="00AB363E" w:rsidRDefault="007E3FA7" w:rsidP="007E3FA7">
      <w:pPr>
        <w:spacing w:line="240" w:lineRule="atLeast"/>
        <w:ind w:left="360" w:hanging="360"/>
        <w:rPr>
          <w:rFonts w:asciiTheme="minorHAnsi" w:hAnsiTheme="minorHAnsi"/>
          <w:color w:val="000000"/>
          <w:sz w:val="2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Do not smoke around flammable or combustible materials, especially gasoline.  Do not smoke while performing repairs to any portion of a vehicle’s fuel system.  </w:t>
      </w:r>
    </w:p>
    <w:p w:rsidR="007E3FA7" w:rsidRPr="00AB363E" w:rsidRDefault="007E3FA7" w:rsidP="007E3FA7">
      <w:pPr>
        <w:spacing w:line="240" w:lineRule="atLeast"/>
        <w:ind w:left="270" w:hanging="270"/>
        <w:rPr>
          <w:rFonts w:asciiTheme="minorHAnsi" w:hAnsiTheme="minorHAnsi"/>
          <w:color w:val="000000"/>
          <w:sz w:val="2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All employees are expected to keep their work bays as clean and organized as possible.  Before bringing another vehicle into your bay for repair, take the time to sweep the floor and clean up any spilled liquids.  Good housekeeping is crucial to safety!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Make sure all chemical and solvent containers are properly sealed and labeled.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All waste batteries are to be appropriately stored away from flammable or combustible materials.  Batteries are not allowed to be left around the shop.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Before going home at night, all technicians will ensure that shop rags are picked up and appropriately stored.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i/>
          <w:color w:val="000000"/>
          <w:sz w:val="20"/>
        </w:rPr>
      </w:pPr>
      <w:r w:rsidRPr="00AB363E">
        <w:rPr>
          <w:rFonts w:asciiTheme="minorHAnsi" w:hAnsiTheme="minorHAnsi"/>
          <w:color w:val="000000"/>
          <w:sz w:val="20"/>
        </w:rPr>
        <w:t xml:space="preserve">Under no circumstance is an employee to go under a vehicle on a lift unless the safety latches have been engaged.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No employee will disable or circumvent lift safety latches </w:t>
      </w:r>
      <w:r w:rsidRPr="00AB363E">
        <w:rPr>
          <w:rFonts w:asciiTheme="minorHAnsi" w:hAnsiTheme="minorHAnsi"/>
          <w:b/>
          <w:i/>
          <w:color w:val="000000"/>
          <w:sz w:val="20"/>
        </w:rPr>
        <w:t>at any time or for any reason</w:t>
      </w:r>
      <w:r w:rsidRPr="00AB363E">
        <w:rPr>
          <w:rFonts w:asciiTheme="minorHAnsi" w:hAnsiTheme="minorHAnsi"/>
          <w:i/>
          <w:color w:val="000000"/>
          <w:sz w:val="20"/>
        </w:rPr>
        <w:t xml:space="preserve">.  </w:t>
      </w:r>
      <w:r w:rsidRPr="00AB363E">
        <w:rPr>
          <w:rFonts w:asciiTheme="minorHAnsi" w:hAnsiTheme="minorHAnsi"/>
          <w:color w:val="000000"/>
          <w:sz w:val="20"/>
        </w:rPr>
        <w:t>To do so may result in</w:t>
      </w:r>
      <w:r w:rsidRPr="00AB363E">
        <w:rPr>
          <w:rFonts w:asciiTheme="minorHAnsi" w:hAnsiTheme="minorHAnsi"/>
          <w:i/>
          <w:color w:val="000000"/>
          <w:sz w:val="20"/>
        </w:rPr>
        <w:t xml:space="preserve"> </w:t>
      </w:r>
      <w:r w:rsidRPr="00AB363E">
        <w:rPr>
          <w:rFonts w:asciiTheme="minorHAnsi" w:hAnsiTheme="minorHAnsi"/>
          <w:i/>
          <w:color w:val="000000"/>
          <w:sz w:val="20"/>
          <w:u w:val="single"/>
        </w:rPr>
        <w:t>immediate</w:t>
      </w:r>
      <w:r w:rsidRPr="00AB363E">
        <w:rPr>
          <w:rFonts w:asciiTheme="minorHAnsi" w:hAnsiTheme="minorHAnsi"/>
          <w:i/>
          <w:color w:val="000000"/>
          <w:sz w:val="20"/>
        </w:rPr>
        <w:t xml:space="preserve"> </w:t>
      </w:r>
      <w:r w:rsidRPr="00AB363E">
        <w:rPr>
          <w:rFonts w:asciiTheme="minorHAnsi" w:hAnsiTheme="minorHAnsi"/>
          <w:color w:val="000000"/>
          <w:sz w:val="20"/>
        </w:rPr>
        <w:t>termination</w:t>
      </w:r>
      <w:r w:rsidRPr="00AB363E">
        <w:rPr>
          <w:rFonts w:asciiTheme="minorHAnsi" w:hAnsiTheme="minorHAnsi"/>
          <w:i/>
          <w:color w:val="000000"/>
          <w:sz w:val="20"/>
        </w:rPr>
        <w:t xml:space="preserve">.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Never use gasoline to clean parts.</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4"/>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Do not smoke when changing brakes, clutches or any other components containing asbestos.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4"/>
        </w:numPr>
        <w:spacing w:line="240" w:lineRule="atLeast"/>
        <w:ind w:left="360"/>
        <w:rPr>
          <w:rFonts w:asciiTheme="minorHAnsi" w:hAnsiTheme="minorHAnsi"/>
          <w:i/>
          <w:color w:val="000000"/>
          <w:sz w:val="20"/>
        </w:rPr>
      </w:pPr>
      <w:r w:rsidRPr="00AB363E">
        <w:rPr>
          <w:rFonts w:asciiTheme="minorHAnsi" w:hAnsiTheme="minorHAnsi"/>
          <w:color w:val="000000"/>
          <w:sz w:val="20"/>
        </w:rPr>
        <w:t xml:space="preserve">Use appropriate respirators and refrain from smoking when using turning brake rotors, drums, flywheels or other friction surfaces that have been exposed to pads containing asbestos.  </w:t>
      </w:r>
    </w:p>
    <w:p w:rsidR="007E3FA7" w:rsidRPr="00AB363E" w:rsidRDefault="007E3FA7" w:rsidP="007E3FA7">
      <w:pPr>
        <w:pStyle w:val="ListParagraph"/>
        <w:ind w:left="360" w:hanging="360"/>
        <w:rPr>
          <w:rFonts w:asciiTheme="minorHAnsi" w:hAnsiTheme="minorHAnsi"/>
          <w:color w:val="000000"/>
        </w:rPr>
      </w:pPr>
    </w:p>
    <w:p w:rsidR="007E3FA7" w:rsidRPr="00AB363E" w:rsidRDefault="007E3FA7" w:rsidP="007E3FA7">
      <w:pPr>
        <w:numPr>
          <w:ilvl w:val="0"/>
          <w:numId w:val="14"/>
        </w:numPr>
        <w:spacing w:line="240" w:lineRule="atLeast"/>
        <w:ind w:left="360"/>
        <w:rPr>
          <w:rFonts w:asciiTheme="minorHAnsi" w:hAnsiTheme="minorHAnsi"/>
          <w:i/>
          <w:color w:val="000000"/>
          <w:sz w:val="20"/>
        </w:rPr>
      </w:pPr>
      <w:r w:rsidRPr="00AB363E">
        <w:rPr>
          <w:rFonts w:asciiTheme="minorHAnsi" w:hAnsiTheme="minorHAnsi"/>
          <w:color w:val="000000"/>
          <w:sz w:val="20"/>
        </w:rPr>
        <w:t xml:space="preserve"> Use only approved methods for working with brake dust.  Use appropriate respirators, vacuum systems and solution as necessary.  </w:t>
      </w:r>
      <w:r w:rsidRPr="00AB363E">
        <w:rPr>
          <w:rFonts w:asciiTheme="minorHAnsi" w:hAnsiTheme="minorHAnsi"/>
          <w:i/>
          <w:color w:val="000000"/>
          <w:sz w:val="20"/>
        </w:rPr>
        <w:t xml:space="preserve">Under no circumstances are you to ever use an air hose to remove brake dust. </w:t>
      </w:r>
    </w:p>
    <w:p w:rsidR="007E3FA7" w:rsidRPr="00AB363E" w:rsidRDefault="007E3FA7" w:rsidP="007E3FA7">
      <w:pPr>
        <w:pStyle w:val="ListParagraph"/>
        <w:ind w:left="360" w:hanging="360"/>
        <w:rPr>
          <w:rFonts w:asciiTheme="minorHAnsi" w:hAnsiTheme="minorHAnsi"/>
          <w:i/>
          <w:color w:val="000000"/>
        </w:rPr>
      </w:pPr>
    </w:p>
    <w:p w:rsidR="007E3FA7" w:rsidRPr="00AB363E" w:rsidRDefault="007E3FA7" w:rsidP="007E3FA7">
      <w:pPr>
        <w:numPr>
          <w:ilvl w:val="0"/>
          <w:numId w:val="14"/>
        </w:numPr>
        <w:spacing w:line="240" w:lineRule="atLeast"/>
        <w:ind w:left="360"/>
        <w:rPr>
          <w:rFonts w:asciiTheme="minorHAnsi" w:hAnsiTheme="minorHAnsi"/>
          <w:i/>
          <w:color w:val="000000"/>
          <w:sz w:val="20"/>
        </w:rPr>
      </w:pPr>
      <w:r w:rsidRPr="00AB363E">
        <w:rPr>
          <w:rFonts w:asciiTheme="minorHAnsi" w:hAnsiTheme="minorHAnsi"/>
          <w:i/>
          <w:color w:val="000000"/>
          <w:sz w:val="20"/>
        </w:rPr>
        <w:t>Do not use an incandescent trouble light while working on any portion of a vehicle’s fuel system, or in any area close to gasoline.</w:t>
      </w:r>
    </w:p>
    <w:p w:rsidR="007E3FA7" w:rsidRPr="00AB363E" w:rsidRDefault="007E3FA7" w:rsidP="007E3FA7">
      <w:pPr>
        <w:spacing w:line="240" w:lineRule="atLeast"/>
        <w:ind w:left="360" w:hanging="360"/>
        <w:rPr>
          <w:rFonts w:asciiTheme="minorHAnsi" w:hAnsiTheme="minorHAnsi"/>
          <w:i/>
          <w:color w:val="000000"/>
          <w:sz w:val="20"/>
        </w:rPr>
      </w:pPr>
    </w:p>
    <w:p w:rsidR="007E3FA7" w:rsidRPr="00AB363E" w:rsidRDefault="007E3FA7" w:rsidP="007E3FA7">
      <w:pPr>
        <w:spacing w:line="240" w:lineRule="atLeast"/>
        <w:ind w:left="360" w:hanging="360"/>
        <w:rPr>
          <w:rFonts w:asciiTheme="minorHAnsi" w:hAnsiTheme="minorHAnsi"/>
          <w:color w:val="000000"/>
          <w:sz w:val="20"/>
        </w:rPr>
      </w:pPr>
    </w:p>
    <w:p w:rsidR="007E3FA7" w:rsidRPr="00AB363E" w:rsidRDefault="007E3FA7" w:rsidP="007E3FA7">
      <w:pPr>
        <w:spacing w:line="240" w:lineRule="atLeast"/>
        <w:ind w:left="360" w:hanging="360"/>
        <w:rPr>
          <w:rFonts w:asciiTheme="minorHAnsi" w:hAnsiTheme="minorHAnsi"/>
          <w:color w:val="000000"/>
          <w:sz w:val="20"/>
        </w:rPr>
      </w:pPr>
    </w:p>
    <w:p w:rsidR="007E3FA7" w:rsidRPr="00AB363E" w:rsidRDefault="007E3FA7" w:rsidP="007E3FA7">
      <w:pPr>
        <w:tabs>
          <w:tab w:val="left" w:pos="180"/>
        </w:tabs>
        <w:ind w:left="360" w:hanging="360"/>
        <w:rPr>
          <w:rFonts w:asciiTheme="minorHAnsi" w:hAnsiTheme="minorHAnsi"/>
          <w:color w:val="000000"/>
          <w:sz w:val="20"/>
        </w:rPr>
      </w:pPr>
    </w:p>
    <w:p w:rsidR="007E3FA7" w:rsidRPr="00AB363E" w:rsidRDefault="007E3FA7" w:rsidP="007E3FA7">
      <w:pPr>
        <w:tabs>
          <w:tab w:val="left" w:pos="180"/>
        </w:tabs>
        <w:ind w:left="360" w:hanging="360"/>
        <w:rPr>
          <w:rFonts w:asciiTheme="minorHAnsi" w:hAnsiTheme="minorHAnsi"/>
          <w:b/>
          <w:color w:val="000000"/>
          <w:sz w:val="20"/>
        </w:rPr>
      </w:pPr>
    </w:p>
    <w:p w:rsidR="007E3FA7" w:rsidRPr="00AB363E" w:rsidRDefault="007E3FA7" w:rsidP="007E3FA7">
      <w:pPr>
        <w:tabs>
          <w:tab w:val="left" w:pos="180"/>
        </w:tabs>
        <w:ind w:left="360" w:hanging="360"/>
        <w:rPr>
          <w:rFonts w:asciiTheme="minorHAnsi" w:hAnsiTheme="minorHAnsi"/>
          <w:b/>
          <w:color w:val="000000"/>
          <w:sz w:val="20"/>
        </w:rPr>
      </w:pPr>
    </w:p>
    <w:p w:rsidR="007E3FA7" w:rsidRPr="00AB363E" w:rsidRDefault="007E3FA7" w:rsidP="007E3FA7">
      <w:pPr>
        <w:tabs>
          <w:tab w:val="left" w:pos="180"/>
        </w:tabs>
        <w:ind w:left="360" w:hanging="360"/>
        <w:rPr>
          <w:rFonts w:asciiTheme="minorHAnsi" w:hAnsiTheme="minorHAnsi"/>
          <w:b/>
          <w:color w:val="000000"/>
          <w:szCs w:val="24"/>
        </w:rPr>
      </w:pPr>
      <w:r w:rsidRPr="00AB363E">
        <w:rPr>
          <w:rFonts w:asciiTheme="minorHAnsi" w:hAnsiTheme="minorHAnsi"/>
          <w:b/>
          <w:color w:val="000000"/>
          <w:sz w:val="20"/>
        </w:rPr>
        <w:br w:type="column"/>
      </w:r>
      <w:r w:rsidRPr="00AB363E">
        <w:rPr>
          <w:rFonts w:asciiTheme="minorHAnsi" w:hAnsiTheme="minorHAnsi"/>
          <w:b/>
          <w:color w:val="000000"/>
          <w:szCs w:val="24"/>
          <w:u w:val="single"/>
        </w:rPr>
        <w:t xml:space="preserve">Body Shop </w:t>
      </w:r>
    </w:p>
    <w:p w:rsidR="007E3FA7" w:rsidRPr="00AB363E" w:rsidRDefault="007E3FA7" w:rsidP="007E3FA7">
      <w:pPr>
        <w:tabs>
          <w:tab w:val="left" w:pos="180"/>
        </w:tabs>
        <w:ind w:left="360" w:hanging="360"/>
        <w:rPr>
          <w:rFonts w:asciiTheme="minorHAnsi" w:hAnsiTheme="minorHAnsi"/>
          <w:color w:val="000000"/>
          <w:sz w:val="20"/>
        </w:rPr>
      </w:pPr>
    </w:p>
    <w:p w:rsidR="007E3FA7" w:rsidRPr="00AB363E" w:rsidRDefault="007E3FA7" w:rsidP="007E3FA7">
      <w:pPr>
        <w:numPr>
          <w:ilvl w:val="0"/>
          <w:numId w:val="15"/>
        </w:numPr>
        <w:ind w:left="270" w:hanging="270"/>
        <w:rPr>
          <w:rFonts w:asciiTheme="minorHAnsi" w:hAnsiTheme="minorHAnsi"/>
          <w:color w:val="000000"/>
          <w:sz w:val="20"/>
        </w:rPr>
      </w:pPr>
      <w:r w:rsidRPr="00AB363E">
        <w:rPr>
          <w:rFonts w:asciiTheme="minorHAnsi" w:hAnsiTheme="minorHAnsi"/>
          <w:color w:val="000000"/>
          <w:sz w:val="20"/>
        </w:rPr>
        <w:t xml:space="preserve"> When transferring flammable liquids from one container to another, containers are to be bonded to prevent the buildup and discharge of static electricity (spark).  Also, all containers of new thinner and waste materials are to be bonded and grounded at all times.  </w:t>
      </w:r>
    </w:p>
    <w:p w:rsidR="007E3FA7" w:rsidRPr="00AB363E" w:rsidRDefault="007E3FA7" w:rsidP="007E3FA7">
      <w:pPr>
        <w:ind w:left="270" w:hanging="270"/>
        <w:rPr>
          <w:rFonts w:asciiTheme="minorHAnsi" w:hAnsiTheme="minorHAnsi"/>
          <w:color w:val="000000"/>
          <w:sz w:val="2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Mixing paint and cleaning out paint guns requires appropriate ventilation and respirators be used.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Wear gloves to avoid cuts when handling sharp objects.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Smoking is prohibited in the body shop.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Appropriate respirators and ventilation systems shall be used </w:t>
      </w:r>
      <w:r w:rsidRPr="00AB363E">
        <w:rPr>
          <w:rFonts w:asciiTheme="minorHAnsi" w:hAnsiTheme="minorHAnsi"/>
          <w:b/>
          <w:i/>
          <w:color w:val="000000"/>
          <w:sz w:val="20"/>
        </w:rPr>
        <w:t>during all times</w:t>
      </w:r>
      <w:r w:rsidRPr="00AB363E">
        <w:rPr>
          <w:rFonts w:asciiTheme="minorHAnsi" w:hAnsiTheme="minorHAnsi"/>
          <w:i/>
          <w:color w:val="000000"/>
          <w:sz w:val="20"/>
        </w:rPr>
        <w:t xml:space="preserve"> </w:t>
      </w:r>
      <w:r w:rsidRPr="00AB363E">
        <w:rPr>
          <w:rFonts w:asciiTheme="minorHAnsi" w:hAnsiTheme="minorHAnsi"/>
          <w:color w:val="000000"/>
          <w:sz w:val="20"/>
        </w:rPr>
        <w:t xml:space="preserve">that paint or paint-related materials are sprayed.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If vapors are present, never walk into the paint booth or mixing room without an appropriate respirator. </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Food and drink is not allowed to be consumed anywhere within body shop work areas where toxic chemicals are used, stored, mixed or sprayed.  This also includes areas where dusts or welding fumes exist or </w:t>
      </w:r>
      <w:r w:rsidRPr="00AB363E">
        <w:rPr>
          <w:rFonts w:asciiTheme="minorHAnsi" w:hAnsiTheme="minorHAnsi"/>
          <w:i/>
          <w:color w:val="000000"/>
          <w:sz w:val="20"/>
        </w:rPr>
        <w:t>could</w:t>
      </w:r>
      <w:r w:rsidRPr="00AB363E">
        <w:rPr>
          <w:rFonts w:asciiTheme="minorHAnsi" w:hAnsiTheme="minorHAnsi"/>
          <w:color w:val="000000"/>
          <w:sz w:val="20"/>
        </w:rPr>
        <w:t xml:space="preserve"> exist.</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5"/>
        </w:numPr>
        <w:spacing w:line="240" w:lineRule="atLeast"/>
        <w:ind w:left="270" w:hanging="270"/>
        <w:rPr>
          <w:rFonts w:asciiTheme="minorHAnsi" w:hAnsiTheme="minorHAnsi"/>
          <w:color w:val="000000"/>
          <w:sz w:val="20"/>
        </w:rPr>
      </w:pPr>
      <w:r w:rsidRPr="00AB363E">
        <w:rPr>
          <w:rFonts w:asciiTheme="minorHAnsi" w:hAnsiTheme="minorHAnsi"/>
          <w:color w:val="000000"/>
          <w:sz w:val="20"/>
        </w:rPr>
        <w:t>Containers of paints, primers and solvents are to be kept tightly sealed when not immediately in use.  No flammable liquid will be stored or kept in an open container for any amount of time.</w:t>
      </w:r>
    </w:p>
    <w:p w:rsidR="007E3FA7" w:rsidRPr="00AB363E" w:rsidRDefault="007E3FA7" w:rsidP="007E3FA7">
      <w:pPr>
        <w:tabs>
          <w:tab w:val="left" w:pos="180"/>
        </w:tabs>
        <w:ind w:left="360" w:hanging="360"/>
        <w:rPr>
          <w:rFonts w:asciiTheme="minorHAnsi" w:hAnsiTheme="minorHAnsi"/>
          <w:color w:val="000000"/>
          <w:sz w:val="20"/>
        </w:rPr>
      </w:pPr>
    </w:p>
    <w:p w:rsidR="007E3FA7" w:rsidRPr="00AB363E" w:rsidRDefault="007E3FA7" w:rsidP="007E3FA7">
      <w:pPr>
        <w:tabs>
          <w:tab w:val="left" w:pos="180"/>
        </w:tabs>
        <w:ind w:left="360" w:hanging="360"/>
        <w:rPr>
          <w:rFonts w:asciiTheme="minorHAnsi" w:hAnsiTheme="minorHAnsi"/>
          <w:b/>
          <w:color w:val="000000"/>
          <w:szCs w:val="24"/>
          <w:u w:val="single"/>
        </w:rPr>
      </w:pPr>
      <w:r w:rsidRPr="00AB363E">
        <w:rPr>
          <w:rFonts w:asciiTheme="minorHAnsi" w:hAnsiTheme="minorHAnsi"/>
          <w:b/>
          <w:color w:val="000000"/>
          <w:sz w:val="20"/>
          <w:u w:val="single"/>
        </w:rPr>
        <w:br w:type="page"/>
      </w:r>
      <w:r w:rsidRPr="00AB363E">
        <w:rPr>
          <w:rFonts w:asciiTheme="minorHAnsi" w:hAnsiTheme="minorHAnsi"/>
          <w:b/>
          <w:color w:val="000000"/>
          <w:szCs w:val="24"/>
          <w:u w:val="single"/>
        </w:rPr>
        <w:t>Parts Department</w:t>
      </w:r>
    </w:p>
    <w:p w:rsidR="007E3FA7" w:rsidRPr="00AB363E" w:rsidRDefault="007E3FA7" w:rsidP="007E3FA7">
      <w:pPr>
        <w:tabs>
          <w:tab w:val="left" w:pos="180"/>
        </w:tabs>
        <w:ind w:left="360" w:hanging="360"/>
        <w:rPr>
          <w:rFonts w:asciiTheme="minorHAnsi" w:hAnsiTheme="minorHAnsi"/>
          <w:b/>
          <w:color w:val="000000"/>
          <w:sz w:val="20"/>
          <w:u w:val="single"/>
        </w:rPr>
      </w:pPr>
    </w:p>
    <w:p w:rsidR="007E3FA7" w:rsidRPr="00AB363E" w:rsidRDefault="007E3FA7" w:rsidP="007E3FA7">
      <w:pPr>
        <w:numPr>
          <w:ilvl w:val="0"/>
          <w:numId w:val="16"/>
        </w:numPr>
        <w:spacing w:line="240" w:lineRule="atLeast"/>
        <w:ind w:left="270" w:hanging="270"/>
        <w:rPr>
          <w:rFonts w:asciiTheme="minorHAnsi" w:hAnsiTheme="minorHAnsi"/>
          <w:color w:val="000000"/>
          <w:sz w:val="20"/>
        </w:rPr>
      </w:pPr>
      <w:r w:rsidRPr="00AB363E">
        <w:rPr>
          <w:rFonts w:asciiTheme="minorHAnsi" w:hAnsiTheme="minorHAnsi"/>
          <w:color w:val="000000"/>
          <w:sz w:val="20"/>
        </w:rPr>
        <w:t xml:space="preserve"> Stairways are to be kept completely clear at all times.  Do not store materials on treads.</w:t>
      </w:r>
    </w:p>
    <w:p w:rsidR="007E3FA7" w:rsidRPr="00AB363E" w:rsidRDefault="007E3FA7" w:rsidP="007E3FA7">
      <w:pPr>
        <w:spacing w:line="240" w:lineRule="atLeast"/>
        <w:ind w:left="270" w:hanging="270"/>
        <w:rPr>
          <w:rFonts w:asciiTheme="minorHAnsi" w:hAnsiTheme="minorHAnsi"/>
          <w:color w:val="000000"/>
          <w:sz w:val="20"/>
        </w:rPr>
      </w:pPr>
    </w:p>
    <w:p w:rsidR="007E3FA7" w:rsidRPr="00AB363E" w:rsidRDefault="007E3FA7" w:rsidP="007E3FA7">
      <w:pPr>
        <w:numPr>
          <w:ilvl w:val="0"/>
          <w:numId w:val="16"/>
        </w:numPr>
        <w:spacing w:line="240" w:lineRule="atLeast"/>
        <w:ind w:left="270" w:hanging="270"/>
        <w:rPr>
          <w:rFonts w:asciiTheme="minorHAnsi" w:hAnsiTheme="minorHAnsi"/>
          <w:color w:val="000000"/>
          <w:sz w:val="20"/>
        </w:rPr>
      </w:pPr>
      <w:r w:rsidRPr="00AB363E">
        <w:rPr>
          <w:rFonts w:asciiTheme="minorHAnsi" w:hAnsiTheme="minorHAnsi"/>
          <w:color w:val="000000"/>
          <w:sz w:val="20"/>
        </w:rPr>
        <w:t>Keep gate on parts mezzanine loading dock closed at all times.</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6"/>
        </w:numPr>
        <w:spacing w:line="240" w:lineRule="atLeast"/>
        <w:ind w:left="270" w:hanging="270"/>
        <w:rPr>
          <w:rFonts w:asciiTheme="minorHAnsi" w:hAnsiTheme="minorHAnsi"/>
          <w:color w:val="000000"/>
          <w:sz w:val="20"/>
        </w:rPr>
      </w:pPr>
      <w:r w:rsidRPr="00AB363E">
        <w:rPr>
          <w:rFonts w:asciiTheme="minorHAnsi" w:hAnsiTheme="minorHAnsi"/>
          <w:color w:val="000000"/>
          <w:sz w:val="20"/>
        </w:rPr>
        <w:t>Keep aisles and walkways clear.</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6"/>
        </w:numPr>
        <w:spacing w:line="240" w:lineRule="atLeast"/>
        <w:ind w:left="270" w:hanging="270"/>
        <w:rPr>
          <w:rFonts w:asciiTheme="minorHAnsi" w:hAnsiTheme="minorHAnsi"/>
          <w:color w:val="000000"/>
          <w:sz w:val="20"/>
        </w:rPr>
      </w:pPr>
      <w:r w:rsidRPr="00AB363E">
        <w:rPr>
          <w:rFonts w:asciiTheme="minorHAnsi" w:hAnsiTheme="minorHAnsi"/>
          <w:color w:val="000000"/>
          <w:sz w:val="20"/>
        </w:rPr>
        <w:t>Do not store materials around or under circuit breaker panels.</w:t>
      </w:r>
      <w:r w:rsidRPr="00AB363E">
        <w:rPr>
          <w:rFonts w:asciiTheme="minorHAnsi" w:hAnsiTheme="minorHAnsi"/>
          <w:color w:val="000000"/>
          <w:sz w:val="20"/>
        </w:rPr>
        <w:tab/>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6"/>
        </w:numPr>
        <w:spacing w:line="240" w:lineRule="atLeast"/>
        <w:ind w:left="270" w:hanging="270"/>
        <w:rPr>
          <w:rFonts w:asciiTheme="minorHAnsi" w:hAnsiTheme="minorHAnsi"/>
          <w:color w:val="000000"/>
          <w:sz w:val="20"/>
        </w:rPr>
      </w:pPr>
      <w:r w:rsidRPr="00AB363E">
        <w:rPr>
          <w:rFonts w:asciiTheme="minorHAnsi" w:hAnsiTheme="minorHAnsi"/>
          <w:color w:val="000000"/>
          <w:sz w:val="20"/>
        </w:rPr>
        <w:t>Wear safety glasses when using the key cutter or other times when appropriate.</w:t>
      </w:r>
    </w:p>
    <w:p w:rsidR="007E3FA7" w:rsidRPr="00AB363E" w:rsidRDefault="007E3FA7" w:rsidP="007E3FA7">
      <w:pPr>
        <w:pStyle w:val="ListParagraph"/>
        <w:ind w:left="270" w:hanging="270"/>
        <w:rPr>
          <w:rFonts w:asciiTheme="minorHAnsi" w:hAnsiTheme="minorHAnsi"/>
          <w:color w:val="000000"/>
        </w:rPr>
      </w:pPr>
    </w:p>
    <w:p w:rsidR="007E3FA7" w:rsidRPr="00AB363E" w:rsidRDefault="007E3FA7" w:rsidP="007E3FA7">
      <w:pPr>
        <w:numPr>
          <w:ilvl w:val="0"/>
          <w:numId w:val="16"/>
        </w:numPr>
        <w:spacing w:line="240" w:lineRule="atLeast"/>
        <w:ind w:left="270" w:hanging="270"/>
        <w:rPr>
          <w:rFonts w:asciiTheme="minorHAnsi" w:hAnsiTheme="minorHAnsi"/>
          <w:color w:val="000000"/>
          <w:sz w:val="20"/>
        </w:rPr>
      </w:pPr>
      <w:r w:rsidRPr="00AB363E">
        <w:rPr>
          <w:rFonts w:asciiTheme="minorHAnsi" w:hAnsiTheme="minorHAnsi"/>
          <w:color w:val="000000"/>
          <w:sz w:val="20"/>
        </w:rPr>
        <w:t>Store heavy items on bottoms of shelving, not on top.</w:t>
      </w:r>
    </w:p>
    <w:p w:rsidR="007E3FA7" w:rsidRPr="00AB363E" w:rsidRDefault="007E3FA7" w:rsidP="007E3FA7">
      <w:pPr>
        <w:ind w:left="360" w:hanging="360"/>
        <w:rPr>
          <w:rFonts w:asciiTheme="minorHAnsi" w:hAnsiTheme="minorHAnsi"/>
          <w:color w:val="000000"/>
        </w:rPr>
      </w:pPr>
    </w:p>
    <w:p w:rsidR="007E3FA7" w:rsidRPr="00AB363E" w:rsidRDefault="007E3FA7" w:rsidP="007E3FA7">
      <w:pPr>
        <w:ind w:left="360" w:hanging="360"/>
        <w:rPr>
          <w:rFonts w:asciiTheme="minorHAnsi" w:hAnsiTheme="minorHAnsi"/>
          <w:color w:val="000000"/>
        </w:rPr>
      </w:pPr>
    </w:p>
    <w:p w:rsidR="007E3FA7" w:rsidRPr="00AB363E" w:rsidRDefault="007E3FA7" w:rsidP="00E74AAA">
      <w:pPr>
        <w:jc w:val="center"/>
        <w:rPr>
          <w:rFonts w:asciiTheme="minorHAnsi" w:hAnsiTheme="minorHAnsi"/>
          <w:b/>
          <w:color w:val="000000"/>
          <w:sz w:val="26"/>
        </w:rPr>
      </w:pPr>
      <w:r w:rsidRPr="00AB363E">
        <w:rPr>
          <w:rFonts w:asciiTheme="minorHAnsi" w:hAnsiTheme="minorHAnsi"/>
          <w:color w:val="000000"/>
        </w:rPr>
        <w:br w:type="page"/>
      </w:r>
      <w:r w:rsidRPr="00AB363E">
        <w:rPr>
          <w:rFonts w:asciiTheme="minorHAnsi" w:hAnsiTheme="minorHAnsi"/>
          <w:b/>
          <w:color w:val="000000"/>
          <w:sz w:val="26"/>
        </w:rPr>
        <w:t>Acknowledgment of Safety Rules</w:t>
      </w:r>
    </w:p>
    <w:p w:rsidR="007E3FA7" w:rsidRPr="00AB363E" w:rsidRDefault="007E3FA7" w:rsidP="007E3FA7">
      <w:pPr>
        <w:rPr>
          <w:rFonts w:asciiTheme="minorHAnsi" w:hAnsiTheme="minorHAnsi"/>
          <w:color w:val="000000"/>
        </w:rPr>
      </w:pPr>
    </w:p>
    <w:p w:rsidR="007E3FA7" w:rsidRDefault="007E3FA7" w:rsidP="007E3FA7">
      <w:pPr>
        <w:spacing w:line="360" w:lineRule="auto"/>
        <w:rPr>
          <w:rFonts w:asciiTheme="minorHAnsi" w:hAnsiTheme="minorHAnsi"/>
          <w:color w:val="000000"/>
          <w:sz w:val="20"/>
        </w:rPr>
      </w:pPr>
      <w:r w:rsidRPr="00AB363E">
        <w:rPr>
          <w:rFonts w:asciiTheme="minorHAnsi" w:hAnsiTheme="minorHAnsi"/>
          <w:color w:val="000000"/>
          <w:sz w:val="20"/>
        </w:rPr>
        <w:t xml:space="preserve">I attest that I have read and do understand these safety rules.  I also understand that it is management's expectation that I follow these rules, as well as using caution and common sense in the safe performance of any task that may not be directly covered by any particular safety rule, policy or procedure.  I understand that management can change or add any safety rule at any time, and that I am expected to perform my job duties with the highest regard for safety at all times.  At no time am I expected or allowed to perform any task that subjects myself or a co-worker to high levels of risk of serious injury or death. </w:t>
      </w:r>
    </w:p>
    <w:p w:rsidR="00E74AAA" w:rsidRPr="00AB363E" w:rsidRDefault="00E74AAA" w:rsidP="007E3FA7">
      <w:pPr>
        <w:spacing w:line="360" w:lineRule="auto"/>
        <w:rPr>
          <w:rFonts w:asciiTheme="minorHAnsi" w:hAnsiTheme="minorHAnsi"/>
          <w:color w:val="000000"/>
          <w:sz w:val="20"/>
        </w:rPr>
      </w:pPr>
    </w:p>
    <w:p w:rsidR="007E3FA7" w:rsidRPr="00AB363E" w:rsidRDefault="007E3FA7" w:rsidP="007E3FA7">
      <w:pPr>
        <w:spacing w:line="360" w:lineRule="auto"/>
        <w:rPr>
          <w:rFonts w:asciiTheme="minorHAnsi" w:hAnsiTheme="minorHAnsi"/>
          <w:color w:val="000000"/>
          <w:sz w:val="20"/>
        </w:rPr>
      </w:pPr>
      <w:r w:rsidRPr="00AB363E">
        <w:rPr>
          <w:rFonts w:asciiTheme="minorHAnsi" w:hAnsiTheme="minorHAnsi"/>
          <w:color w:val="000000"/>
          <w:sz w:val="20"/>
        </w:rPr>
        <w:t>I also acknowledge that I understand that my Workers’ Compensation benefits may be reduced as allowed by law should I be injured while failing to follow any of these safety rules required by the dealership or while failing to follow any established safety policy or procedure.</w:t>
      </w: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r w:rsidRPr="00AB363E">
        <w:rPr>
          <w:rFonts w:asciiTheme="minorHAnsi" w:hAnsiTheme="minorHAnsi"/>
          <w:color w:val="000000"/>
          <w:sz w:val="18"/>
        </w:rPr>
        <w:t>___________________________________</w:t>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p>
    <w:p w:rsidR="007E3FA7" w:rsidRPr="00AB363E" w:rsidRDefault="007E3FA7" w:rsidP="007E3FA7">
      <w:pPr>
        <w:rPr>
          <w:rFonts w:asciiTheme="minorHAnsi" w:hAnsiTheme="minorHAnsi"/>
          <w:color w:val="000000"/>
          <w:sz w:val="18"/>
        </w:rPr>
      </w:pPr>
      <w:r w:rsidRPr="00AB363E">
        <w:rPr>
          <w:rFonts w:asciiTheme="minorHAnsi" w:hAnsiTheme="minorHAnsi"/>
          <w:color w:val="000000"/>
          <w:sz w:val="18"/>
        </w:rPr>
        <w:t>Employee Name</w:t>
      </w: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r w:rsidRPr="00AB363E">
        <w:rPr>
          <w:rFonts w:asciiTheme="minorHAnsi" w:hAnsiTheme="minorHAnsi"/>
          <w:color w:val="000000"/>
          <w:sz w:val="18"/>
        </w:rPr>
        <w:t>___________________________________</w:t>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r w:rsidRPr="00AB363E">
        <w:rPr>
          <w:rFonts w:asciiTheme="minorHAnsi" w:hAnsiTheme="minorHAnsi"/>
          <w:color w:val="000000"/>
          <w:sz w:val="18"/>
        </w:rPr>
        <w:tab/>
      </w:r>
    </w:p>
    <w:p w:rsidR="007E3FA7" w:rsidRPr="00AB363E" w:rsidRDefault="007E3FA7" w:rsidP="007E3FA7">
      <w:pPr>
        <w:rPr>
          <w:rFonts w:asciiTheme="minorHAnsi" w:hAnsiTheme="minorHAnsi"/>
          <w:color w:val="000000"/>
          <w:sz w:val="18"/>
        </w:rPr>
      </w:pPr>
      <w:r w:rsidRPr="00AB363E">
        <w:rPr>
          <w:rFonts w:asciiTheme="minorHAnsi" w:hAnsiTheme="minorHAnsi"/>
          <w:color w:val="000000"/>
          <w:sz w:val="18"/>
        </w:rPr>
        <w:t>Employee Signature</w:t>
      </w: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p>
    <w:p w:rsidR="007E3FA7" w:rsidRPr="00AB363E" w:rsidRDefault="007E3FA7" w:rsidP="007E3FA7">
      <w:pPr>
        <w:rPr>
          <w:rFonts w:asciiTheme="minorHAnsi" w:hAnsiTheme="minorHAnsi"/>
          <w:color w:val="000000"/>
          <w:sz w:val="18"/>
        </w:rPr>
      </w:pPr>
      <w:r w:rsidRPr="00AB363E">
        <w:rPr>
          <w:rFonts w:asciiTheme="minorHAnsi" w:hAnsiTheme="minorHAnsi"/>
          <w:color w:val="000000"/>
          <w:sz w:val="18"/>
        </w:rPr>
        <w:t>______/______/____________</w:t>
      </w:r>
    </w:p>
    <w:p w:rsidR="007E3FA7" w:rsidRPr="00AB363E" w:rsidRDefault="007E3FA7" w:rsidP="007E3FA7">
      <w:pPr>
        <w:rPr>
          <w:rFonts w:asciiTheme="minorHAnsi" w:hAnsiTheme="minorHAnsi"/>
          <w:color w:val="000000"/>
          <w:sz w:val="18"/>
        </w:rPr>
      </w:pPr>
      <w:r w:rsidRPr="00AB363E">
        <w:rPr>
          <w:rFonts w:asciiTheme="minorHAnsi" w:hAnsiTheme="minorHAnsi"/>
          <w:color w:val="000000"/>
          <w:sz w:val="18"/>
        </w:rPr>
        <w:t>Date Signed</w:t>
      </w:r>
    </w:p>
    <w:p w:rsidR="007E3FA7" w:rsidRPr="00AB363E" w:rsidRDefault="007E3FA7" w:rsidP="007E3FA7">
      <w:pPr>
        <w:tabs>
          <w:tab w:val="left" w:pos="1170"/>
          <w:tab w:val="left" w:pos="7740"/>
        </w:tabs>
        <w:rPr>
          <w:rFonts w:asciiTheme="minorHAnsi" w:hAnsiTheme="minorHAnsi"/>
          <w:color w:val="000000"/>
          <w:sz w:val="18"/>
        </w:rPr>
      </w:pPr>
    </w:p>
    <w:p w:rsidR="007E3FA7" w:rsidRPr="00AB363E" w:rsidRDefault="007E3FA7" w:rsidP="007E3FA7">
      <w:pPr>
        <w:tabs>
          <w:tab w:val="left" w:pos="1170"/>
          <w:tab w:val="left" w:pos="7740"/>
        </w:tabs>
        <w:rPr>
          <w:rFonts w:asciiTheme="minorHAnsi" w:hAnsiTheme="minorHAnsi"/>
          <w:color w:val="000000"/>
          <w:sz w:val="18"/>
        </w:rPr>
      </w:pPr>
    </w:p>
    <w:p w:rsidR="007E3FA7" w:rsidRPr="00AB363E" w:rsidRDefault="007E3FA7" w:rsidP="007E3FA7">
      <w:pPr>
        <w:tabs>
          <w:tab w:val="left" w:pos="1170"/>
          <w:tab w:val="left" w:pos="7740"/>
        </w:tabs>
        <w:rPr>
          <w:rFonts w:asciiTheme="minorHAnsi" w:hAnsiTheme="minorHAnsi"/>
          <w:color w:val="000000"/>
          <w:sz w:val="18"/>
        </w:rPr>
      </w:pPr>
    </w:p>
    <w:p w:rsidR="007E3FA7" w:rsidRPr="00AB363E" w:rsidRDefault="007E3FA7" w:rsidP="007E3FA7">
      <w:pPr>
        <w:tabs>
          <w:tab w:val="left" w:pos="1170"/>
          <w:tab w:val="left" w:pos="7740"/>
        </w:tabs>
        <w:rPr>
          <w:rFonts w:asciiTheme="minorHAnsi" w:hAnsiTheme="minorHAnsi"/>
          <w:color w:val="000000"/>
        </w:rPr>
      </w:pPr>
      <w:r w:rsidRPr="00AB363E">
        <w:rPr>
          <w:rFonts w:asciiTheme="minorHAnsi" w:hAnsiTheme="minorHAnsi"/>
          <w:color w:val="000000"/>
          <w:sz w:val="18"/>
        </w:rPr>
        <w:t xml:space="preserve">One copy placed in personnel file:    </w:t>
      </w:r>
    </w:p>
    <w:p w:rsidR="007E3FA7" w:rsidRPr="00AB363E" w:rsidRDefault="007E3FA7" w:rsidP="007E3FA7">
      <w:pPr>
        <w:tabs>
          <w:tab w:val="left" w:pos="1170"/>
          <w:tab w:val="left" w:pos="7740"/>
        </w:tabs>
        <w:rPr>
          <w:rFonts w:asciiTheme="minorHAnsi" w:hAnsiTheme="minorHAnsi"/>
          <w:color w:val="000000"/>
        </w:rPr>
      </w:pPr>
    </w:p>
    <w:p w:rsidR="007E3FA7" w:rsidRPr="00AB363E" w:rsidRDefault="007E3FA7" w:rsidP="007E3FA7">
      <w:pPr>
        <w:tabs>
          <w:tab w:val="left" w:pos="1170"/>
          <w:tab w:val="left" w:pos="7740"/>
        </w:tabs>
        <w:rPr>
          <w:rFonts w:asciiTheme="minorHAnsi" w:hAnsiTheme="minorHAnsi"/>
          <w:color w:val="000000"/>
        </w:rPr>
        <w:sectPr w:rsidR="007E3FA7" w:rsidRPr="00AB363E">
          <w:footerReference w:type="even" r:id="rId7"/>
          <w:footerReference w:type="default" r:id="rId8"/>
          <w:type w:val="continuous"/>
          <w:pgSz w:w="12240" w:h="15840" w:code="1"/>
          <w:pgMar w:top="1440" w:right="1440" w:bottom="720" w:left="1440" w:header="720" w:footer="720" w:gutter="0"/>
          <w:paperSrc w:first="1" w:other="1"/>
          <w:cols w:space="720"/>
        </w:sectPr>
      </w:pPr>
    </w:p>
    <w:p w:rsidR="007E3FA7" w:rsidRPr="00AB363E" w:rsidRDefault="007E3FA7" w:rsidP="007E3FA7">
      <w:pPr>
        <w:tabs>
          <w:tab w:val="left" w:pos="1170"/>
          <w:tab w:val="left" w:pos="7740"/>
        </w:tabs>
        <w:rPr>
          <w:rFonts w:asciiTheme="minorHAnsi" w:hAnsiTheme="minorHAnsi"/>
          <w:color w:val="000000"/>
        </w:rPr>
      </w:pPr>
      <w:r w:rsidRPr="00AB363E">
        <w:rPr>
          <w:rFonts w:asciiTheme="minorHAnsi" w:hAnsiTheme="minorHAnsi"/>
          <w:color w:val="000000"/>
          <w:sz w:val="18"/>
        </w:rPr>
        <w:t xml:space="preserve">One copy given to employee:   </w:t>
      </w:r>
    </w:p>
    <w:p w:rsidR="007E3FA7" w:rsidRPr="00AB363E" w:rsidRDefault="007E3FA7" w:rsidP="007E3FA7">
      <w:pPr>
        <w:rPr>
          <w:rFonts w:asciiTheme="minorHAnsi" w:hAnsiTheme="minorHAnsi" w:cs="Arial"/>
          <w:color w:val="auto"/>
          <w:sz w:val="20"/>
        </w:rPr>
      </w:pPr>
    </w:p>
    <w:p w:rsidR="00264F87" w:rsidRPr="00AB363E" w:rsidRDefault="00264F87" w:rsidP="007E3FA7">
      <w:pPr>
        <w:tabs>
          <w:tab w:val="left" w:pos="720"/>
          <w:tab w:val="left" w:pos="6840"/>
          <w:tab w:val="right" w:pos="9360"/>
        </w:tabs>
        <w:jc w:val="center"/>
        <w:rPr>
          <w:rFonts w:asciiTheme="minorHAnsi" w:hAnsiTheme="minorHAnsi"/>
          <w:color w:val="auto"/>
        </w:rPr>
      </w:pPr>
      <w:r w:rsidRPr="00AB363E">
        <w:rPr>
          <w:rFonts w:asciiTheme="minorHAnsi" w:hAnsiTheme="minorHAnsi"/>
          <w:color w:val="auto"/>
        </w:rPr>
        <w:t xml:space="preserve"> </w:t>
      </w:r>
    </w:p>
    <w:p w:rsidR="00D154C2" w:rsidRDefault="00D154C2"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74AAA" w:rsidP="00D154C2">
      <w:pPr>
        <w:rPr>
          <w:rFonts w:asciiTheme="minorHAnsi" w:hAnsiTheme="minorHAnsi" w:cs="Arial"/>
          <w:color w:val="auto"/>
          <w:sz w:val="20"/>
        </w:rPr>
      </w:pPr>
    </w:p>
    <w:p w:rsidR="00E74AAA" w:rsidRDefault="00E34560" w:rsidP="00E74AAA">
      <w:pPr>
        <w:jc w:val="center"/>
        <w:rPr>
          <w:rFonts w:asciiTheme="minorHAnsi" w:hAnsiTheme="minorHAnsi" w:cs="Arial"/>
          <w:b/>
          <w:color w:val="auto"/>
          <w:sz w:val="36"/>
          <w:szCs w:val="32"/>
        </w:rPr>
      </w:pPr>
      <w:r>
        <w:rPr>
          <w:rFonts w:asciiTheme="minorHAnsi" w:hAnsiTheme="minorHAnsi" w:cs="Arial"/>
          <w:b/>
          <w:color w:val="auto"/>
          <w:sz w:val="36"/>
          <w:szCs w:val="32"/>
        </w:rPr>
        <w:t>Safe Driving Pledge</w:t>
      </w:r>
    </w:p>
    <w:p w:rsidR="00E34560" w:rsidRDefault="00E34560" w:rsidP="00E74AAA">
      <w:pPr>
        <w:jc w:val="center"/>
        <w:rPr>
          <w:rFonts w:asciiTheme="minorHAnsi" w:hAnsiTheme="minorHAnsi" w:cs="Arial"/>
          <w:b/>
          <w:color w:val="auto"/>
          <w:szCs w:val="24"/>
        </w:rPr>
      </w:pPr>
    </w:p>
    <w:p w:rsidR="00E34560" w:rsidRDefault="00E34560" w:rsidP="00E34560">
      <w:pPr>
        <w:rPr>
          <w:rFonts w:asciiTheme="minorHAnsi" w:hAnsiTheme="minorHAnsi" w:cs="Arial"/>
          <w:b/>
          <w:color w:val="auto"/>
          <w:szCs w:val="24"/>
        </w:rPr>
      </w:pPr>
      <w:r>
        <w:rPr>
          <w:rFonts w:asciiTheme="minorHAnsi" w:hAnsiTheme="minorHAnsi" w:cs="Arial"/>
          <w:b/>
          <w:color w:val="auto"/>
          <w:szCs w:val="24"/>
        </w:rPr>
        <w:t>Because I value my life and safety and that of others, I pledge that I will:</w:t>
      </w:r>
    </w:p>
    <w:p w:rsidR="00E34560" w:rsidRDefault="00E34560" w:rsidP="00E34560">
      <w:pPr>
        <w:rPr>
          <w:rFonts w:asciiTheme="minorHAnsi" w:hAnsiTheme="minorHAnsi" w:cs="Arial"/>
          <w:b/>
          <w:color w:val="auto"/>
          <w:szCs w:val="24"/>
        </w:rPr>
      </w:pPr>
    </w:p>
    <w:p w:rsidR="00E34560" w:rsidRDefault="00E34560" w:rsidP="00E34560">
      <w:pPr>
        <w:pStyle w:val="ListParagraph"/>
        <w:numPr>
          <w:ilvl w:val="0"/>
          <w:numId w:val="17"/>
        </w:numPr>
        <w:rPr>
          <w:rFonts w:asciiTheme="minorHAnsi" w:hAnsiTheme="minorHAnsi" w:cs="Arial"/>
          <w:b/>
          <w:szCs w:val="24"/>
        </w:rPr>
      </w:pPr>
      <w:r>
        <w:rPr>
          <w:rFonts w:asciiTheme="minorHAnsi" w:hAnsiTheme="minorHAnsi" w:cs="Arial"/>
          <w:b/>
          <w:szCs w:val="24"/>
        </w:rPr>
        <w:t>Make driving my number one priority when I am behind the wheel.</w:t>
      </w:r>
    </w:p>
    <w:p w:rsidR="00E34560" w:rsidRDefault="00E34560" w:rsidP="00E34560">
      <w:pPr>
        <w:pStyle w:val="ListParagraph"/>
        <w:numPr>
          <w:ilvl w:val="0"/>
          <w:numId w:val="17"/>
        </w:numPr>
        <w:rPr>
          <w:rFonts w:asciiTheme="minorHAnsi" w:hAnsiTheme="minorHAnsi" w:cs="Arial"/>
          <w:b/>
          <w:szCs w:val="24"/>
        </w:rPr>
      </w:pPr>
      <w:r>
        <w:rPr>
          <w:rFonts w:asciiTheme="minorHAnsi" w:hAnsiTheme="minorHAnsi" w:cs="Arial"/>
          <w:b/>
          <w:szCs w:val="24"/>
        </w:rPr>
        <w:t>Not engage in any behavior: texting, eating, reading a map, using a cell phone, that will distract me from my number one priority.</w:t>
      </w:r>
    </w:p>
    <w:p w:rsidR="00E34560" w:rsidRDefault="00E34560" w:rsidP="00E34560">
      <w:pPr>
        <w:pStyle w:val="ListParagraph"/>
        <w:numPr>
          <w:ilvl w:val="0"/>
          <w:numId w:val="17"/>
        </w:numPr>
        <w:rPr>
          <w:rFonts w:asciiTheme="minorHAnsi" w:hAnsiTheme="minorHAnsi" w:cs="Arial"/>
          <w:b/>
          <w:szCs w:val="24"/>
        </w:rPr>
      </w:pPr>
      <w:r>
        <w:rPr>
          <w:rFonts w:asciiTheme="minorHAnsi" w:hAnsiTheme="minorHAnsi" w:cs="Arial"/>
          <w:b/>
          <w:szCs w:val="24"/>
        </w:rPr>
        <w:t>Protect others and myself by driving safely.</w:t>
      </w:r>
    </w:p>
    <w:p w:rsidR="00E34560" w:rsidRDefault="00E34560" w:rsidP="00E34560">
      <w:pPr>
        <w:pStyle w:val="ListParagraph"/>
        <w:numPr>
          <w:ilvl w:val="0"/>
          <w:numId w:val="17"/>
        </w:numPr>
        <w:rPr>
          <w:rFonts w:asciiTheme="minorHAnsi" w:hAnsiTheme="minorHAnsi" w:cs="Arial"/>
          <w:b/>
          <w:szCs w:val="24"/>
        </w:rPr>
      </w:pPr>
      <w:r>
        <w:rPr>
          <w:rFonts w:asciiTheme="minorHAnsi" w:hAnsiTheme="minorHAnsi" w:cs="Arial"/>
          <w:b/>
          <w:szCs w:val="24"/>
        </w:rPr>
        <w:t>Always wear a seat belt and ensure that all passengers in the vehicle wear seat belts.</w:t>
      </w:r>
    </w:p>
    <w:p w:rsidR="00E34560" w:rsidRDefault="00E34560" w:rsidP="00E34560">
      <w:pPr>
        <w:pStyle w:val="ListParagraph"/>
        <w:numPr>
          <w:ilvl w:val="0"/>
          <w:numId w:val="17"/>
        </w:numPr>
        <w:rPr>
          <w:rFonts w:asciiTheme="minorHAnsi" w:hAnsiTheme="minorHAnsi" w:cs="Arial"/>
          <w:b/>
          <w:szCs w:val="24"/>
        </w:rPr>
      </w:pPr>
      <w:r>
        <w:rPr>
          <w:rFonts w:asciiTheme="minorHAnsi" w:hAnsiTheme="minorHAnsi" w:cs="Arial"/>
          <w:b/>
          <w:szCs w:val="24"/>
        </w:rPr>
        <w:t>Obey the speed limit and all other traffic laws.</w:t>
      </w:r>
    </w:p>
    <w:p w:rsidR="00E34560" w:rsidRDefault="00E34560" w:rsidP="00E34560">
      <w:pPr>
        <w:rPr>
          <w:rFonts w:asciiTheme="minorHAnsi" w:hAnsiTheme="minorHAnsi" w:cs="Arial"/>
          <w:b/>
          <w:szCs w:val="24"/>
        </w:rPr>
      </w:pPr>
    </w:p>
    <w:p w:rsidR="00E34560" w:rsidRDefault="00E34560" w:rsidP="00E34560">
      <w:pPr>
        <w:rPr>
          <w:rFonts w:asciiTheme="minorHAnsi" w:hAnsiTheme="minorHAnsi" w:cs="Arial"/>
          <w:b/>
          <w:szCs w:val="24"/>
        </w:rPr>
      </w:pPr>
    </w:p>
    <w:p w:rsidR="00E34560" w:rsidRPr="00E34560" w:rsidRDefault="00E34560">
      <w:pPr>
        <w:rPr>
          <w:color w:val="auto"/>
          <w:sz w:val="20"/>
        </w:rPr>
      </w:pPr>
      <w:r w:rsidRPr="00E34560">
        <w:rPr>
          <w:rFonts w:asciiTheme="minorHAnsi" w:hAnsiTheme="minorHAnsi" w:cs="Arial"/>
          <w:color w:val="auto"/>
          <w:sz w:val="20"/>
        </w:rPr>
        <w:t>______________________________</w:t>
      </w:r>
      <w:r>
        <w:rPr>
          <w:rFonts w:asciiTheme="minorHAnsi" w:hAnsiTheme="minorHAnsi" w:cs="Arial"/>
          <w:color w:val="auto"/>
          <w:sz w:val="20"/>
        </w:rPr>
        <w:t>____</w:t>
      </w:r>
    </w:p>
    <w:p w:rsidR="00E34560" w:rsidRDefault="00E34560" w:rsidP="00E34560">
      <w:pPr>
        <w:rPr>
          <w:rFonts w:asciiTheme="minorHAnsi" w:hAnsiTheme="minorHAnsi" w:cs="Arial"/>
          <w:color w:val="auto"/>
          <w:sz w:val="20"/>
        </w:rPr>
      </w:pPr>
      <w:r>
        <w:rPr>
          <w:rFonts w:asciiTheme="minorHAnsi" w:hAnsiTheme="minorHAnsi" w:cs="Arial"/>
          <w:color w:val="auto"/>
          <w:sz w:val="20"/>
        </w:rPr>
        <w:t xml:space="preserve">Printed </w:t>
      </w:r>
      <w:r w:rsidRPr="00E34560">
        <w:rPr>
          <w:rFonts w:asciiTheme="minorHAnsi" w:hAnsiTheme="minorHAnsi" w:cs="Arial"/>
          <w:color w:val="auto"/>
          <w:sz w:val="20"/>
        </w:rPr>
        <w:t>Name</w:t>
      </w:r>
    </w:p>
    <w:p w:rsidR="00E34560" w:rsidRDefault="00E34560" w:rsidP="00E34560">
      <w:pPr>
        <w:rPr>
          <w:rFonts w:asciiTheme="minorHAnsi" w:hAnsiTheme="minorHAnsi" w:cs="Arial"/>
          <w:color w:val="auto"/>
          <w:sz w:val="20"/>
        </w:rPr>
      </w:pPr>
    </w:p>
    <w:p w:rsidR="00E34560" w:rsidRDefault="00E34560" w:rsidP="00E34560">
      <w:pPr>
        <w:rPr>
          <w:rFonts w:asciiTheme="minorHAnsi" w:hAnsiTheme="minorHAnsi" w:cs="Arial"/>
          <w:color w:val="auto"/>
          <w:sz w:val="20"/>
        </w:rPr>
      </w:pPr>
    </w:p>
    <w:p w:rsidR="00E34560" w:rsidRDefault="00E34560" w:rsidP="00E34560">
      <w:pPr>
        <w:rPr>
          <w:rFonts w:asciiTheme="minorHAnsi" w:hAnsiTheme="minorHAnsi" w:cs="Arial"/>
          <w:color w:val="auto"/>
          <w:sz w:val="20"/>
        </w:rPr>
      </w:pPr>
    </w:p>
    <w:p w:rsidR="00E34560" w:rsidRPr="00E34560" w:rsidRDefault="00E34560" w:rsidP="00E34560">
      <w:pPr>
        <w:rPr>
          <w:color w:val="auto"/>
          <w:sz w:val="20"/>
        </w:rPr>
      </w:pPr>
      <w:r w:rsidRPr="00E34560">
        <w:rPr>
          <w:rFonts w:asciiTheme="minorHAnsi" w:hAnsiTheme="minorHAnsi" w:cs="Arial"/>
          <w:color w:val="auto"/>
          <w:sz w:val="20"/>
        </w:rPr>
        <w:t>______________________________</w:t>
      </w:r>
      <w:r>
        <w:rPr>
          <w:rFonts w:asciiTheme="minorHAnsi" w:hAnsiTheme="minorHAnsi" w:cs="Arial"/>
          <w:color w:val="auto"/>
          <w:sz w:val="20"/>
        </w:rPr>
        <w:t>____</w:t>
      </w:r>
    </w:p>
    <w:p w:rsidR="00E34560" w:rsidRDefault="00E34560" w:rsidP="00E34560">
      <w:pPr>
        <w:rPr>
          <w:rFonts w:asciiTheme="minorHAnsi" w:hAnsiTheme="minorHAnsi" w:cs="Arial"/>
          <w:color w:val="auto"/>
          <w:sz w:val="20"/>
        </w:rPr>
      </w:pPr>
      <w:r>
        <w:rPr>
          <w:rFonts w:asciiTheme="minorHAnsi" w:hAnsiTheme="minorHAnsi" w:cs="Arial"/>
          <w:color w:val="auto"/>
          <w:sz w:val="20"/>
        </w:rPr>
        <w:t>Signature</w:t>
      </w:r>
      <w:r>
        <w:rPr>
          <w:rFonts w:asciiTheme="minorHAnsi" w:hAnsiTheme="minorHAnsi" w:cs="Arial"/>
          <w:color w:val="auto"/>
          <w:sz w:val="20"/>
        </w:rPr>
        <w:tab/>
      </w:r>
      <w:r>
        <w:rPr>
          <w:rFonts w:asciiTheme="minorHAnsi" w:hAnsiTheme="minorHAnsi" w:cs="Arial"/>
          <w:color w:val="auto"/>
          <w:sz w:val="20"/>
        </w:rPr>
        <w:tab/>
      </w:r>
      <w:r>
        <w:rPr>
          <w:rFonts w:asciiTheme="minorHAnsi" w:hAnsiTheme="minorHAnsi" w:cs="Arial"/>
          <w:color w:val="auto"/>
          <w:sz w:val="20"/>
        </w:rPr>
        <w:tab/>
        <w:t>Date</w:t>
      </w:r>
    </w:p>
    <w:p w:rsidR="00E34560" w:rsidRDefault="00E34560" w:rsidP="00E34560">
      <w:pPr>
        <w:rPr>
          <w:rFonts w:asciiTheme="minorHAnsi" w:hAnsiTheme="minorHAnsi" w:cs="Arial"/>
          <w:color w:val="auto"/>
          <w:sz w:val="20"/>
        </w:rPr>
      </w:pPr>
    </w:p>
    <w:p w:rsidR="00E34560" w:rsidRDefault="00E34560" w:rsidP="00E34560">
      <w:pPr>
        <w:rPr>
          <w:rFonts w:asciiTheme="minorHAnsi" w:hAnsiTheme="minorHAnsi" w:cs="Arial"/>
          <w:color w:val="auto"/>
          <w:sz w:val="20"/>
        </w:rPr>
      </w:pPr>
    </w:p>
    <w:p w:rsidR="00E34560" w:rsidRDefault="00E34560" w:rsidP="00E34560">
      <w:pPr>
        <w:rPr>
          <w:rFonts w:asciiTheme="minorHAnsi" w:hAnsiTheme="minorHAnsi" w:cs="Arial"/>
          <w:color w:val="auto"/>
          <w:sz w:val="20"/>
        </w:rPr>
      </w:pPr>
    </w:p>
    <w:p w:rsidR="00E34560" w:rsidRPr="00E34560" w:rsidRDefault="00E34560" w:rsidP="00E34560">
      <w:pPr>
        <w:rPr>
          <w:rFonts w:asciiTheme="minorHAnsi" w:hAnsiTheme="minorHAnsi" w:cs="Arial"/>
          <w:color w:val="auto"/>
          <w:sz w:val="20"/>
        </w:rPr>
      </w:pPr>
    </w:p>
    <w:sectPr w:rsidR="00E34560" w:rsidRPr="00E34560" w:rsidSect="00D154C2">
      <w:type w:val="continuous"/>
      <w:pgSz w:w="12240" w:h="15840" w:code="1"/>
      <w:pgMar w:top="1152"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AAA" w:rsidRDefault="00E74AAA">
      <w:r>
        <w:separator/>
      </w:r>
    </w:p>
  </w:endnote>
  <w:endnote w:type="continuationSeparator" w:id="0">
    <w:p w:rsidR="00E74AAA" w:rsidRDefault="00E7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ms rm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AA" w:rsidRDefault="00E74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4AAA" w:rsidRDefault="00E74A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AA" w:rsidRDefault="00E74AAA">
    <w:pPr>
      <w:pStyle w:val="Footer"/>
      <w:framePr w:wrap="around" w:vAnchor="text" w:hAnchor="margin" w:xAlign="right" w:y="1"/>
      <w:rPr>
        <w:rStyle w:val="PageNumber"/>
      </w:rPr>
    </w:pPr>
  </w:p>
  <w:p w:rsidR="00E74AAA" w:rsidRDefault="00E7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AAA" w:rsidRDefault="00E74AAA">
      <w:r>
        <w:separator/>
      </w:r>
    </w:p>
  </w:footnote>
  <w:footnote w:type="continuationSeparator" w:id="0">
    <w:p w:rsidR="00E74AAA" w:rsidRDefault="00E7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EB1"/>
    <w:multiLevelType w:val="singleLevel"/>
    <w:tmpl w:val="A44A1C8E"/>
    <w:lvl w:ilvl="0">
      <w:start w:val="1"/>
      <w:numFmt w:val="decimal"/>
      <w:lvlText w:val="%1)"/>
      <w:lvlJc w:val="left"/>
      <w:pPr>
        <w:tabs>
          <w:tab w:val="num" w:pos="1080"/>
        </w:tabs>
        <w:ind w:left="1080" w:hanging="360"/>
      </w:pPr>
      <w:rPr>
        <w:rFonts w:hint="default"/>
      </w:rPr>
    </w:lvl>
  </w:abstractNum>
  <w:abstractNum w:abstractNumId="1" w15:restartNumberingAfterBreak="0">
    <w:nsid w:val="09C87B9B"/>
    <w:multiLevelType w:val="singleLevel"/>
    <w:tmpl w:val="C0B6B818"/>
    <w:lvl w:ilvl="0">
      <w:start w:val="1998"/>
      <w:numFmt w:val="decimal"/>
      <w:lvlText w:val="%1"/>
      <w:lvlJc w:val="left"/>
      <w:pPr>
        <w:tabs>
          <w:tab w:val="num" w:pos="3600"/>
        </w:tabs>
        <w:ind w:left="3600" w:hanging="2880"/>
      </w:pPr>
      <w:rPr>
        <w:rFonts w:hint="default"/>
      </w:rPr>
    </w:lvl>
  </w:abstractNum>
  <w:abstractNum w:abstractNumId="2" w15:restartNumberingAfterBreak="0">
    <w:nsid w:val="1A7E7D3F"/>
    <w:multiLevelType w:val="hybridMultilevel"/>
    <w:tmpl w:val="404AC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D142B"/>
    <w:multiLevelType w:val="hybridMultilevel"/>
    <w:tmpl w:val="FE6C40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E4340E"/>
    <w:multiLevelType w:val="singleLevel"/>
    <w:tmpl w:val="7EFAA8BC"/>
    <w:lvl w:ilvl="0">
      <w:start w:val="1998"/>
      <w:numFmt w:val="decimal"/>
      <w:lvlText w:val="%1"/>
      <w:lvlJc w:val="left"/>
      <w:pPr>
        <w:tabs>
          <w:tab w:val="num" w:pos="3600"/>
        </w:tabs>
        <w:ind w:left="3600" w:hanging="2880"/>
      </w:pPr>
      <w:rPr>
        <w:rFonts w:hint="default"/>
      </w:rPr>
    </w:lvl>
  </w:abstractNum>
  <w:abstractNum w:abstractNumId="5" w15:restartNumberingAfterBreak="0">
    <w:nsid w:val="2A012ED8"/>
    <w:multiLevelType w:val="hybridMultilevel"/>
    <w:tmpl w:val="370A0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772A2"/>
    <w:multiLevelType w:val="hybridMultilevel"/>
    <w:tmpl w:val="644A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37425"/>
    <w:multiLevelType w:val="hybridMultilevel"/>
    <w:tmpl w:val="D06E9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5209"/>
    <w:multiLevelType w:val="hybridMultilevel"/>
    <w:tmpl w:val="9B742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A18AF"/>
    <w:multiLevelType w:val="singleLevel"/>
    <w:tmpl w:val="2BF265CC"/>
    <w:lvl w:ilvl="0">
      <w:start w:val="1998"/>
      <w:numFmt w:val="decimal"/>
      <w:lvlText w:val="%1"/>
      <w:lvlJc w:val="left"/>
      <w:pPr>
        <w:tabs>
          <w:tab w:val="num" w:pos="3600"/>
        </w:tabs>
        <w:ind w:left="3600" w:hanging="2880"/>
      </w:pPr>
      <w:rPr>
        <w:rFonts w:hint="default"/>
      </w:rPr>
    </w:lvl>
  </w:abstractNum>
  <w:abstractNum w:abstractNumId="10" w15:restartNumberingAfterBreak="0">
    <w:nsid w:val="4F890E26"/>
    <w:multiLevelType w:val="hybridMultilevel"/>
    <w:tmpl w:val="B2306CCA"/>
    <w:lvl w:ilvl="0" w:tplc="FB0A42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F6E1D"/>
    <w:multiLevelType w:val="hybridMultilevel"/>
    <w:tmpl w:val="22846378"/>
    <w:lvl w:ilvl="0" w:tplc="2CEEF362">
      <w:start w:val="1998"/>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1FE1832"/>
    <w:multiLevelType w:val="hybridMultilevel"/>
    <w:tmpl w:val="F78435CE"/>
    <w:lvl w:ilvl="0" w:tplc="3126D8F4">
      <w:start w:val="1998"/>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A66B43"/>
    <w:multiLevelType w:val="hybridMultilevel"/>
    <w:tmpl w:val="8AC04E9C"/>
    <w:lvl w:ilvl="0" w:tplc="772648B0">
      <w:start w:val="1998"/>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CA3DF1"/>
    <w:multiLevelType w:val="singleLevel"/>
    <w:tmpl w:val="7EFAA8BC"/>
    <w:lvl w:ilvl="0">
      <w:start w:val="1998"/>
      <w:numFmt w:val="decimal"/>
      <w:lvlText w:val="%1"/>
      <w:lvlJc w:val="left"/>
      <w:pPr>
        <w:tabs>
          <w:tab w:val="num" w:pos="3600"/>
        </w:tabs>
        <w:ind w:left="3600" w:hanging="2880"/>
      </w:pPr>
      <w:rPr>
        <w:rFonts w:hint="default"/>
      </w:rPr>
    </w:lvl>
  </w:abstractNum>
  <w:abstractNum w:abstractNumId="15" w15:restartNumberingAfterBreak="0">
    <w:nsid w:val="75AD4E23"/>
    <w:multiLevelType w:val="hybridMultilevel"/>
    <w:tmpl w:val="AA506B32"/>
    <w:lvl w:ilvl="0" w:tplc="772648B0">
      <w:start w:val="1998"/>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E46100"/>
    <w:multiLevelType w:val="singleLevel"/>
    <w:tmpl w:val="4DE8393A"/>
    <w:lvl w:ilvl="0">
      <w:start w:val="1996"/>
      <w:numFmt w:val="decimal"/>
      <w:lvlText w:val="%1"/>
      <w:lvlJc w:val="left"/>
      <w:pPr>
        <w:tabs>
          <w:tab w:val="num" w:pos="3600"/>
        </w:tabs>
        <w:ind w:left="3600" w:hanging="2880"/>
      </w:pPr>
      <w:rPr>
        <w:rFonts w:hint="default"/>
      </w:rPr>
    </w:lvl>
  </w:abstractNum>
  <w:num w:numId="1">
    <w:abstractNumId w:val="9"/>
  </w:num>
  <w:num w:numId="2">
    <w:abstractNumId w:val="16"/>
  </w:num>
  <w:num w:numId="3">
    <w:abstractNumId w:val="1"/>
  </w:num>
  <w:num w:numId="4">
    <w:abstractNumId w:val="4"/>
  </w:num>
  <w:num w:numId="5">
    <w:abstractNumId w:val="14"/>
  </w:num>
  <w:num w:numId="6">
    <w:abstractNumId w:val="11"/>
  </w:num>
  <w:num w:numId="7">
    <w:abstractNumId w:val="15"/>
  </w:num>
  <w:num w:numId="8">
    <w:abstractNumId w:val="13"/>
  </w:num>
  <w:num w:numId="9">
    <w:abstractNumId w:val="12"/>
  </w:num>
  <w:num w:numId="10">
    <w:abstractNumId w:val="3"/>
  </w:num>
  <w:num w:numId="11">
    <w:abstractNumId w:val="0"/>
  </w:num>
  <w:num w:numId="12">
    <w:abstractNumId w:val="8"/>
  </w:num>
  <w:num w:numId="13">
    <w:abstractNumId w:val="5"/>
  </w:num>
  <w:num w:numId="14">
    <w:abstractNumId w:val="10"/>
  </w:num>
  <w:num w:numId="15">
    <w:abstractNumId w:val="7"/>
  </w:num>
  <w:num w:numId="16">
    <w:abstractNumId w:val="2"/>
  </w:num>
  <w:num w:numId="17">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hash wne:val="4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hash wne:val="847225"/>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hash wne:val="1830952631"/>
  </wne:recipientData>
  <wne:recipientData>
    <wne:active wne:val="0"/>
    <wne:hash wne:val="-84621283"/>
  </wne:recipientData>
  <wne:recipientData>
    <wne:active wne:val="0"/>
    <wne:hash wne:val="-1789059308"/>
  </wne:recipientData>
  <wne:recipientData>
    <wne:active wne:val="0"/>
    <wne:hash wne:val="729479158"/>
  </wne:recipientData>
  <wne:recipientData>
    <wne:active wne:val="0"/>
    <wne:hash wne:val="1807202058"/>
  </wne:recipientData>
  <wne:recipientData>
    <wne:active wne:val="0"/>
    <wne:hash wne:val="174469848"/>
  </wne:recipientData>
  <wne:recipientData>
    <wne:active wne:val="0"/>
    <wne:hash wne:val="-169429967"/>
  </wne:recipientData>
  <wne:recipientData>
    <wne:active wne:val="0"/>
    <wne:hash wne:val="252611031"/>
  </wne:recipientData>
  <wne:recipientData>
    <wne:active wne:val="0"/>
    <wne:hash wne:val="-1065731522"/>
  </wne:recipientData>
  <wne:recipientData>
    <wne:active wne:val="0"/>
    <wne:hash wne:val="11777393"/>
  </wne:recipientData>
  <wne:recipientData>
    <wne:active wne:val="0"/>
    <wne:hash wne:val="1251734062"/>
  </wne:recipientData>
  <wne:recipientData>
    <wne:active wne:val="0"/>
    <wne:hash wne:val="-1676042799"/>
  </wne:recipientData>
  <wne:recipientData>
    <wne:active wne:val="0"/>
    <wne:hash wne:val="-1639484372"/>
  </wne:recipientData>
  <wne:recipientData>
    <wne:active wne:val="0"/>
    <wne:hash wne:val="-792088012"/>
  </wne:recipientData>
  <wne:recipientData>
    <wne:active wne:val="0"/>
    <wne:hash wne:val="-921389409"/>
  </wne:recipientData>
  <wne:recipientData>
    <wne:active wne:val="0"/>
    <wne:hash wne:val="-1668409313"/>
  </wne:recipientData>
  <wne:recipientData>
    <wne:active wne:val="0"/>
    <wne:hash wne:val="-153693990"/>
  </wne:recipientData>
  <wne:recipientData>
    <wne:active wne:val="0"/>
    <wne:hash wne:val="1798093082"/>
  </wne:recipientData>
  <wne:recipientData>
    <wne:active wne:val="0"/>
    <wne:hash wne:val="-1597660994"/>
  </wne:recipientData>
  <wne:recipientData>
    <wne:active wne:val="0"/>
    <wne:hash wne:val="2071245319"/>
  </wne:recipientData>
  <wne:recipientData>
    <wne:active wne:val="0"/>
    <wne:hash wne:val="-1385570789"/>
  </wne:recipientData>
  <wne:recipientData>
    <wne:active wne:val="0"/>
    <wne:hash wne:val="-1693524503"/>
  </wne:recipientData>
  <wne:recipientData>
    <wne:active wne:val="0"/>
    <wne:hash wne:val="-1677123809"/>
  </wne:recipientData>
  <wne:recipientData>
    <wne:active wne:val="0"/>
    <wne:hash wne:val="208408580"/>
  </wne:recipientData>
  <wne:recipientData>
    <wne:active wne:val="0"/>
    <wne:hash wne:val="-814903319"/>
  </wne:recipientData>
  <wne:recipientData>
    <wne:active wne:val="0"/>
    <wne:hash wne:val="-355838108"/>
  </wne:recipientData>
  <wne:recipientData>
    <wne:active wne:val="0"/>
    <wne:hash wne:val="-1031872651"/>
  </wne:recipientData>
  <wne:recipientData>
    <wne:active wne:val="0"/>
    <wne:hash wne:val="1977419417"/>
  </wne:recipientData>
  <wne:recipientData>
    <wne:active wne:val="0"/>
    <wne:hash wne:val="139252438"/>
  </wne:recipientData>
  <wne:recipientData>
    <wne:active wne:val="0"/>
    <wne:hash wne:val="490133958"/>
  </wne:recipientData>
  <wne:recipientData>
    <wne:active wne:val="0"/>
    <wne:hash wne:val="566887634"/>
  </wne:recipientData>
  <wne:recipientData>
    <wne:active wne:val="0"/>
    <wne:hash wne:val="1661270329"/>
  </wne:recipientData>
  <wne:recipientData>
    <wne:active wne:val="0"/>
    <wne:hash wne:val="-287315252"/>
  </wne:recipientData>
  <wne:recipientData>
    <wne:active wne:val="0"/>
    <wne:hash wne:val="392314801"/>
  </wne:recipientData>
  <wne:recipientData>
    <wne:active wne:val="0"/>
    <wne:hash wne:val="199673819"/>
  </wne:recipientData>
  <wne:recipientData>
    <wne:active wne:val="0"/>
    <wne:hash wne:val="1881531301"/>
  </wne:recipientData>
  <wne:recipientData>
    <wne:active wne:val="0"/>
    <wne:hash wne:val="-678863148"/>
  </wne:recipientData>
  <wne:recipientData>
    <wne:active wne:val="0"/>
    <wne:hash wne:val="14883742"/>
  </wne:recipientData>
  <wne:recipientData>
    <wne:active wne:val="0"/>
    <wne:hash wne:val="-1307557544"/>
  </wne:recipientData>
  <wne:recipientData>
    <wne:active wne:val="0"/>
    <wne:hash wne:val="-1888264360"/>
  </wne:recipientData>
  <wne:recipientData>
    <wne:active wne:val="0"/>
    <wne:hash wne:val="-1317486968"/>
  </wne:recipientData>
  <wne:recipientData>
    <wne:active wne:val="0"/>
    <wne:hash wne:val="1254385675"/>
  </wne:recipientData>
  <wne:recipientData>
    <wne:active wne:val="0"/>
    <wne:hash wne:val="1450205824"/>
  </wne:recipientData>
  <wne:recipientData>
    <wne:active wne:val="0"/>
    <wne:hash wne:val="-1627557988"/>
  </wne:recipientData>
  <wne:recipientData>
    <wne:active wne:val="0"/>
    <wne:hash wne:val="1715306203"/>
  </wne:recipientData>
  <wne:recipientData>
    <wne:active wne:val="0"/>
    <wne:hash wne:val="-210313422"/>
  </wne:recipientData>
  <wne:recipientData>
    <wne:active wne:val="0"/>
    <wne:hash wne:val="-208222026"/>
  </wne:recipientData>
  <wne:recipientData>
    <wne:active wne:val="0"/>
    <wne:hash wne:val="-335132285"/>
  </wne:recipientData>
  <wne:recipientData>
    <wne:active wne:val="0"/>
    <wne:hash wne:val="-1183860380"/>
  </wne:recipientData>
  <wne:recipientData>
    <wne:active wne:val="0"/>
    <wne:hash wne:val="-166866300"/>
  </wne:recipientData>
  <wne:recipientData>
    <wne:active wne:val="0"/>
    <wne:hash wne:val="-1976101988"/>
  </wne:recipientData>
  <wne:recipientData>
    <wne:active wne:val="0"/>
    <wne:hash wne:val="-196968080"/>
  </wne:recipientData>
  <wne:recipientData>
    <wne:active wne:val="0"/>
    <wne:hash wne:val="-2050332343"/>
  </wne:recipientData>
  <wne:recipientData>
    <wne:active wne:val="0"/>
    <wne:hash wne:val="943740979"/>
  </wne:recipientData>
  <wne:recipientData>
    <wne:active wne:val="0"/>
    <wne:hash wne:val="1140500273"/>
  </wne:recipientData>
  <wne:recipientData>
    <wne:active wne:val="0"/>
    <wne:hash wne:val="-1562704641"/>
  </wne:recipientData>
  <wne:recipientData>
    <wne:active wne:val="0"/>
    <wne:hash wne:val="1615037854"/>
  </wne:recipientData>
  <wne:recipientData>
    <wne:active wne:val="0"/>
    <wne:hash wne:val="2035481418"/>
  </wne:recipientData>
  <wne:recipientData>
    <wne:active wne:val="0"/>
    <wne:hash wne:val="449071420"/>
  </wne:recipientData>
  <wne:recipientData>
    <wne:active wne:val="0"/>
    <wne:hash wne:val="-1081312516"/>
  </wne:recipientData>
  <wne:recipientData>
    <wne:active wne:val="0"/>
    <wne:hash wne:val="1548523944"/>
  </wne:recipientData>
  <wne:recipientData>
    <wne:active wne:val="0"/>
    <wne:hash wne:val="1270440573"/>
  </wne:recipientData>
  <wne:recipientData>
    <wne:active wne:val="0"/>
    <wne:hash wne:val="-1255005"/>
  </wne:recipientData>
  <wne:recipientData>
    <wne:active wne:val="0"/>
    <wne:hash wne:val="-235653181"/>
  </wne:recipientData>
  <wne:recipientData>
    <wne:active wne:val="0"/>
    <wne:hash wne:val="-1958876121"/>
  </wne:recipientData>
  <wne:recipientData>
    <wne:active wne:val="0"/>
    <wne:hash wne:val="-312009936"/>
  </wne:recipientData>
  <wne:recipientData>
    <wne:active wne:val="0"/>
    <wne:hash wne:val="-1397219858"/>
  </wne:recipientData>
  <wne:recipientData>
    <wne:active wne:val="0"/>
    <wne:hash wne:val="2091357635"/>
  </wne:recipientData>
  <wne:recipientData>
    <wne:active wne:val="0"/>
    <wne:hash wne:val="-1199734094"/>
  </wne:recipientData>
  <wne:recipientData>
    <wne:active wne:val="0"/>
    <wne:hash wne:val="-343443630"/>
  </wne:recipientData>
  <wne:recipientData>
    <wne:active wne:val="0"/>
    <wne:hash wne:val="-215813150"/>
  </wne:recipientData>
  <wne:recipientData>
    <wne:active wne:val="0"/>
    <wne:hash wne:val="-1087376879"/>
  </wne:recipientData>
  <wne:recipientData>
    <wne:active wne:val="0"/>
    <wne:hash wne:val="-1624176245"/>
  </wne:recipientData>
  <wne:recipientData>
    <wne:active wne:val="0"/>
    <wne:hash wne:val="-159395241"/>
  </wne:recipientData>
  <wne:recipientData>
    <wne:active wne:val="0"/>
    <wne:hash wne:val="-1960093115"/>
  </wne:recipientData>
  <wne:recipientData>
    <wne:active wne:val="0"/>
    <wne:hash wne:val="2009212071"/>
  </wne:recipientData>
  <wne:recipientData>
    <wne:active wne:val="0"/>
    <wne:hash wne:val="-1119631216"/>
  </wne:recipientData>
  <wne:recipientData>
    <wne:active wne:val="0"/>
    <wne:hash wne:val="-705772243"/>
  </wne:recipientData>
  <wne:recipientData>
    <wne:active wne:val="0"/>
    <wne:hash wne:val="1198866469"/>
  </wne:recipientData>
  <wne:recipientData>
    <wne:active wne:val="0"/>
    <wne:hash wne:val="2062452095"/>
  </wne:recipientData>
  <wne:recipientData>
    <wne:active wne:val="0"/>
    <wne:hash wne:val="1602235627"/>
  </wne:recipientData>
  <wne:recipientData>
    <wne:active wne:val="0"/>
    <wne:hash wne:val="2039097519"/>
  </wne:recipientData>
  <wne:recipientData>
    <wne:active wne:val="0"/>
    <wne:hash wne:val="-1661645682"/>
  </wne:recipientData>
  <wne:recipientData>
    <wne:active wne:val="0"/>
    <wne:hash wne:val="357866004"/>
  </wne:recipientData>
  <wne:recipientData>
    <wne:active wne:val="0"/>
    <wne:hash wne:val="1508861612"/>
  </wne:recipientData>
  <wne:recipientData>
    <wne:active wne:val="0"/>
    <wne:hash wne:val="-1880400906"/>
  </wne:recipientData>
  <wne:recipientData>
    <wne:active wne:val="0"/>
    <wne:hash wne:val="79489750"/>
  </wne:recipientData>
  <wne:recipientData>
    <wne:active wne:val="0"/>
    <wne:hash wne:val="153969334"/>
  </wne:recipientData>
  <wne:recipientData>
    <wne:active wne:val="0"/>
    <wne:hash wne:val="1652657158"/>
  </wne:recipientData>
  <wne:recipientData>
    <wne:active wne:val="0"/>
    <wne:hash wne:val="550571614"/>
  </wne:recipientData>
  <wne:recipientData>
    <wne:active wne:val="0"/>
    <wne:hash wne:val="-1241223386"/>
  </wne:recipientData>
  <wne:recipientData>
    <wne:active wne:val="0"/>
    <wne:hash wne:val="-881016518"/>
  </wne:recipientData>
  <wne:recipientData>
    <wne:active wne:val="0"/>
    <wne:hash wne:val="854000915"/>
  </wne:recipientData>
  <wne:recipientData>
    <wne:active wne:val="0"/>
    <wne:hash wne:val="1208519906"/>
  </wne:recipientData>
  <wne:recipientData>
    <wne:active wne:val="0"/>
    <wne:hash wne:val="1173237332"/>
  </wne:recipientData>
  <wne:recipientData>
    <wne:active wne:val="0"/>
    <wne:hash wne:val="532046263"/>
  </wne:recipientData>
  <wne:recipientData>
    <wne:active wne:val="0"/>
    <wne:hash wne:val="-401310789"/>
  </wne:recipientData>
  <wne:recipientData>
    <wne:active wne:val="0"/>
    <wne:hash wne:val="-1046279111"/>
  </wne:recipientData>
  <wne:recipientData>
    <wne:active wne:val="0"/>
    <wne:hash wne:val="1315774898"/>
  </wne:recipientData>
  <wne:recipientData>
    <wne:active wne:val="0"/>
    <wne:hash wne:val="486305910"/>
  </wne:recipientData>
  <wne:recipientData>
    <wne:active wne:val="0"/>
    <wne:hash wne:val="-803753881"/>
  </wne:recipientData>
  <wne:recipientData>
    <wne:active wne:val="0"/>
    <wne:hash wne:val="-1220950335"/>
  </wne:recipientData>
  <wne:recipientData>
    <wne:active wne:val="0"/>
    <wne:hash wne:val="-285326939"/>
  </wne:recipientData>
  <wne:recipientData>
    <wne:active wne:val="0"/>
    <wne:hash wne:val="-689207290"/>
  </wne:recipientData>
  <wne:recipientData>
    <wne:active wne:val="0"/>
    <wne:hash wne:val="-362573862"/>
  </wne:recipientData>
  <wne:recipientData>
    <wne:active wne:val="0"/>
    <wne:hash wne:val="-708746214"/>
  </wne:recipientData>
  <wne:recipientData>
    <wne:active wne:val="0"/>
    <wne:hash wne:val="1522926866"/>
  </wne:recipientData>
  <wne:recipientData>
    <wne:active wne:val="0"/>
    <wne:hash wne:val="-1950207102"/>
  </wne:recipientData>
  <wne:recipientData>
    <wne:active wne:val="0"/>
    <wne:hash wne:val="-13313353"/>
  </wne:recipientData>
  <wne:recipientData>
    <wne:active wne:val="0"/>
    <wne:hash wne:val="-1684874489"/>
  </wne:recipientData>
  <wne:recipientData>
    <wne:active wne:val="0"/>
    <wne:hash wne:val="-1028142172"/>
  </wne:recipientData>
  <wne:recipientData>
    <wne:active wne:val="0"/>
    <wne:hash wne:val="-2125672552"/>
  </wne:recipientData>
  <wne:recipientData>
    <wne:active wne:val="0"/>
    <wne:hash wne:val="-716439279"/>
  </wne:recipientData>
  <wne:recipientData>
    <wne:active wne:val="0"/>
    <wne:hash wne:val="330199087"/>
  </wne:recipientData>
  <wne:recipientData>
    <wne:active wne:val="0"/>
    <wne:hash wne:val="179053662"/>
  </wne:recipientData>
  <wne:recipientData>
    <wne:active wne:val="0"/>
    <wne:hash wne:val="113971860"/>
  </wne:recipientData>
  <wne:recipientData>
    <wne:active wne:val="0"/>
    <wne:hash wne:val="-650493809"/>
  </wne:recipientData>
  <wne:recipientData>
    <wne:active wne:val="0"/>
    <wne:hash wne:val="33314592"/>
  </wne:recipientData>
  <wne:recipientData>
    <wne:active wne:val="0"/>
    <wne:hash wne:val="1150691584"/>
  </wne:recipientData>
  <wne:recipientData>
    <wne:active wne:val="0"/>
    <wne:hash wne:val="-1095021036"/>
  </wne:recipientData>
  <wne:recipientData>
    <wne:active wne:val="0"/>
    <wne:hash wne:val="-1716865069"/>
  </wne:recipientData>
  <wne:recipientData>
    <wne:active wne:val="0"/>
    <wne:hash wne:val="-538828901"/>
  </wne:recipientData>
  <wne:recipientData>
    <wne:active wne:val="0"/>
    <wne:hash wne:val="-530955620"/>
  </wne:recipientData>
  <wne:recipientData>
    <wne:active wne:val="0"/>
    <wne:hash wne:val="1353301879"/>
  </wne:recipientData>
  <wne:recipientData>
    <wne:active wne:val="0"/>
    <wne:hash wne:val="1044211467"/>
  </wne:recipientData>
  <wne:recipientData>
    <wne:active wne:val="0"/>
    <wne:hash wne:val="530648561"/>
  </wne:recipientData>
  <wne:recipientData>
    <wne:active wne:val="0"/>
    <wne:hash wne:val="1937181673"/>
  </wne:recipientData>
  <wne:recipientData>
    <wne:active wne:val="0"/>
    <wne:hash wne:val="-787108848"/>
  </wne:recipientData>
  <wne:recipientData>
    <wne:active wne:val="0"/>
    <wne:hash wne:val="-1438282709"/>
  </wne:recipientData>
  <wne:recipientData>
    <wne:active wne:val="0"/>
    <wne:hash wne:val="1187543085"/>
  </wne:recipientData>
  <wne:recipientData>
    <wne:active wne:val="0"/>
    <wne:hash wne:val="616523488"/>
  </wne:recipientData>
  <wne:recipientData>
    <wne:active wne:val="0"/>
    <wne:hash wne:val="1885001080"/>
  </wne:recipientData>
  <wne:recipientData>
    <wne:active wne:val="0"/>
    <wne:hash wne:val="-1205623427"/>
  </wne:recipientData>
  <wne:recipientData>
    <wne:active wne:val="0"/>
    <wne:hash wne:val="-1395837784"/>
  </wne:recipientData>
  <wne:recipientData>
    <wne:active wne:val="0"/>
    <wne:hash wne:val="11462019"/>
  </wne:recipientData>
  <wne:recipientData>
    <wne:active wne:val="0"/>
    <wne:hash wne:val="-349826317"/>
  </wne:recipientData>
  <wne:recipientData>
    <wne:active wne:val="0"/>
    <wne:hash wne:val="1562946431"/>
  </wne:recipientData>
  <wne:recipientData>
    <wne:active wne:val="0"/>
    <wne:hash wne:val="-119150486"/>
  </wne:recipientData>
  <wne:recipientData>
    <wne:active wne:val="0"/>
    <wne:hash wne:val="-1325274456"/>
  </wne:recipientData>
  <wne:recipientData>
    <wne:active wne:val="0"/>
    <wne:hash wne:val="-120905028"/>
  </wne:recipientData>
  <wne:recipientData>
    <wne:active wne:val="0"/>
    <wne:hash wne:val="-311504218"/>
  </wne:recipientData>
  <wne:recipientData>
    <wne:active wne:val="0"/>
    <wne:hash wne:val="622666414"/>
  </wne:recipientData>
  <wne:recipientData>
    <wne:active wne:val="0"/>
    <wne:hash wne:val="827864382"/>
  </wne:recipientData>
  <wne:recipientData>
    <wne:active wne:val="0"/>
    <wne:hash wne:val="-141721198"/>
  </wne:recipientData>
  <wne:recipientData>
    <wne:active wne:val="0"/>
    <wne:hash wne:val="2091356122"/>
  </wne:recipientData>
  <wne:recipientData>
    <wne:active wne:val="0"/>
    <wne:hash wne:val="1840978829"/>
  </wne:recipientData>
  <wne:recipientData>
    <wne:active wne:val="0"/>
    <wne:hash wne:val="-873560789"/>
  </wne:recipientData>
  <wne:recipientData>
    <wne:active wne:val="0"/>
    <wne:hash wne:val="-366341715"/>
  </wne:recipientData>
  <wne:recipientData>
    <wne:active wne:val="0"/>
    <wne:hash wne:val="587085371"/>
  </wne:recipientData>
  <wne:recipientData>
    <wne:active wne:val="0"/>
    <wne:hash wne:val="1071149276"/>
  </wne:recipientData>
  <wne:recipientData>
    <wne:active wne:val="0"/>
    <wne:hash wne:val="564197764"/>
  </wne:recipientData>
  <wne:recipientData>
    <wne:active wne:val="0"/>
    <wne:hash wne:val="1954393498"/>
  </wne:recipientData>
  <wne:recipientData>
    <wne:active wne:val="0"/>
    <wne:hash wne:val="840999771"/>
  </wne:recipientData>
  <wne:recipientData>
    <wne:active wne:val="0"/>
    <wne:hash wne:val="782191365"/>
  </wne:recipientData>
  <wne:recipientData>
    <wne:active wne:val="0"/>
    <wne:hash wne:val="156581781"/>
  </wne:recipientData>
  <wne:recipientData>
    <wne:active wne:val="0"/>
    <wne:hash wne:val="-2092224915"/>
  </wne:recipientData>
  <wne:recipientData>
    <wne:active wne:val="0"/>
    <wne:hash wne:val="-341139341"/>
  </wne:recipientData>
  <wne:recipientData>
    <wne:active wne:val="0"/>
    <wne:hash wne:val="1650495158"/>
  </wne:recipientData>
  <wne:recipientData>
    <wne:active wne:val="0"/>
    <wne:hash wne:val="14154929"/>
  </wne:recipientData>
  <wne:recipientData>
    <wne:active wne:val="0"/>
    <wne:hash wne:val="1395584196"/>
  </wne:recipientData>
  <wne:recipientData>
    <wne:active wne:val="0"/>
    <wne:hash wne:val="1850311598"/>
  </wne:recipientData>
  <wne:recipientData>
    <wne:active wne:val="0"/>
    <wne:hash wne:val="196827116"/>
  </wne:recipientData>
  <wne:recipientData>
    <wne:active wne:val="0"/>
    <wne:hash wne:val="-71521082"/>
  </wne:recipientData>
  <wne:recipientData>
    <wne:active wne:val="0"/>
    <wne:hash wne:val="290645349"/>
  </wne:recipientData>
  <wne:recipientData>
    <wne:active wne:val="0"/>
    <wne:hash wne:val="1792123730"/>
  </wne:recipientData>
  <wne:recipientData>
    <wne:active wne:val="0"/>
    <wne:hash wne:val="-768830377"/>
  </wne:recipientData>
  <wne:recipientData>
    <wne:active wne:val="0"/>
    <wne:hash wne:val="823979927"/>
  </wne:recipientData>
  <wne:recipientData>
    <wne:active wne:val="0"/>
    <wne:hash wne:val="1516275454"/>
  </wne:recipientData>
  <wne:recipientData>
    <wne:active wne:val="0"/>
    <wne:hash wne:val="-1433501297"/>
  </wne:recipientData>
  <wne:recipientData>
    <wne:active wne:val="0"/>
    <wne:hash wne:val="-1680777923"/>
  </wne:recipientData>
  <wne:recipientData>
    <wne:active wne:val="0"/>
    <wne:hash wne:val="1372122682"/>
  </wne:recipientData>
  <wne:recipientData>
    <wne:active wne:val="0"/>
    <wne:hash wne:val="-1145798799"/>
  </wne:recipientData>
  <wne:recipientData>
    <wne:active wne:val="0"/>
    <wne:hash wne:val="-1162890418"/>
  </wne:recipientData>
  <wne:recipientData>
    <wne:active wne:val="0"/>
    <wne:hash wne:val="579225175"/>
  </wne:recipientData>
  <wne:recipientData>
    <wne:active wne:val="0"/>
    <wne:hash wne:val="-1754513498"/>
  </wne:recipientData>
  <wne:recipientData>
    <wne:active wne:val="0"/>
    <wne:hash wne:val="-1372832864"/>
  </wne:recipientData>
  <wne:recipientData>
    <wne:active wne:val="0"/>
    <wne:hash wne:val="-891641584"/>
  </wne:recipientData>
  <wne:recipientData>
    <wne:active wne:val="0"/>
    <wne:hash wne:val="-1326980646"/>
  </wne:recipientData>
  <wne:recipientData>
    <wne:active wne:val="0"/>
    <wne:hash wne:val="-357248188"/>
  </wne:recipientData>
  <wne:recipientData>
    <wne:active wne:val="0"/>
    <wne:hash wne:val="1748205469"/>
  </wne:recipientData>
  <wne:recipientData>
    <wne:active wne:val="0"/>
    <wne:hash wne:val="27653232"/>
  </wne:recipientData>
  <wne:recipientData>
    <wne:active wne:val="0"/>
    <wne:hash wne:val="-968783650"/>
  </wne:recipientData>
  <wne:recipientData>
    <wne:active wne:val="0"/>
    <wne:hash wne:val="-1620261207"/>
  </wne:recipientData>
  <wne:recipientData>
    <wne:active wne:val="0"/>
    <wne:hash wne:val="1122347859"/>
  </wne:recipientData>
  <wne:recipientData>
    <wne:active wne:val="0"/>
    <wne:hash wne:val="-2138806515"/>
  </wne:recipientData>
  <wne:recipientData>
    <wne:active wne:val="0"/>
    <wne:hash wne:val="-665669916"/>
  </wne:recipientData>
  <wne:recipientData>
    <wne:active wne:val="0"/>
    <wne:hash wne:val="-1740228384"/>
  </wne:recipientData>
  <wne:recipientData>
    <wne:active wne:val="0"/>
    <wne:hash wne:val="-34637910"/>
  </wne:recipientData>
  <wne:recipientData>
    <wne:active wne:val="0"/>
    <wne:hash wne:val="1156242359"/>
  </wne:recipientData>
  <wne:recipientData>
    <wne:active wne:val="0"/>
    <wne:hash wne:val="-1980649171"/>
  </wne:recipientData>
  <wne:recipientData>
    <wne:active wne:val="0"/>
    <wne:hash wne:val="1086280421"/>
  </wne:recipientData>
  <wne:recipientData>
    <wne:active wne:val="0"/>
    <wne:hash wne:val="-421135748"/>
  </wne:recipientData>
  <wne:recipientData>
    <wne:active wne:val="0"/>
    <wne:hash wne:val="-1973022933"/>
  </wne:recipientData>
  <wne:recipientData>
    <wne:active wne:val="0"/>
    <wne:hash wne:val="1047258090"/>
  </wne:recipientData>
  <wne:recipientData>
    <wne:active wne:val="0"/>
    <wne:hash wne:val="1521769582"/>
  </wne:recipientData>
  <wne:recipientData>
    <wne:active wne:val="0"/>
    <wne:hash wne:val="-734505169"/>
  </wne:recipientData>
  <wne:recipientData>
    <wne:active wne:val="0"/>
    <wne:hash wne:val="-1884622469"/>
  </wne:recipientData>
  <wne:recipientData>
    <wne:active wne:val="0"/>
    <wne:hash wne:val="973150275"/>
  </wne:recipientData>
  <wne:recipientData>
    <wne:active wne:val="0"/>
    <wne:hash wne:val="-711363979"/>
  </wne:recipientData>
  <wne:recipientData>
    <wne:active wne:val="0"/>
    <wne:hash wne:val="-1500384354"/>
  </wne:recipientData>
  <wne:recipientData>
    <wne:active wne:val="0"/>
    <wne:hash wne:val="-1845053076"/>
  </wne:recipientData>
  <wne:recipientData>
    <wne:active wne:val="0"/>
    <wne:hash wne:val="1465800370"/>
  </wne:recipientData>
  <wne:recipientData>
    <wne:active wne:val="0"/>
    <wne:hash wne:val="949245328"/>
  </wne:recipientData>
  <wne:recipientData>
    <wne:active wne:val="0"/>
    <wne:hash wne:val="-425274594"/>
  </wne:recipientData>
  <wne:recipientData>
    <wne:active wne:val="0"/>
    <wne:hash wne:val="1816169251"/>
  </wne:recipientData>
  <wne:recipientData>
    <wne:active wne:val="0"/>
    <wne:hash wne:val="-1453026041"/>
  </wne:recipientData>
  <wne:recipientData>
    <wne:active wne:val="0"/>
    <wne:hash wne:val="189911960"/>
  </wne:recipientData>
  <wne:recipientData>
    <wne:active wne:val="0"/>
    <wne:hash wne:val="-977502759"/>
  </wne:recipientData>
  <wne:recipientData>
    <wne:active wne:val="0"/>
    <wne:hash wne:val="734102275"/>
  </wne:recipientData>
  <wne:recipientData>
    <wne:active wne:val="0"/>
    <wne:hash wne:val="230130986"/>
  </wne:recipientData>
  <wne:recipientData>
    <wne:active wne:val="0"/>
    <wne:hash wne:val="-1426534418"/>
  </wne:recipientData>
  <wne:recipientData>
    <wne:active wne:val="0"/>
    <wne:hash wne:val="1400317581"/>
  </wne:recipientData>
  <wne:recipientData>
    <wne:active wne:val="0"/>
    <wne:hash wne:val="-1753702307"/>
  </wne:recipientData>
  <wne:recipientData>
    <wne:active wne:val="0"/>
    <wne:hash wne:val="-1536237746"/>
  </wne:recipientData>
  <wne:recipientData>
    <wne:active wne:val="0"/>
    <wne:hash wne:val="-1671554644"/>
  </wne:recipientData>
  <wne:recipientData>
    <wne:active wne:val="0"/>
    <wne:hash wne:val="-618441872"/>
  </wne:recipientData>
  <wne:recipientData>
    <wne:active wne:val="0"/>
    <wne:hash wne:val="-1489287793"/>
  </wne:recipientData>
  <wne:recipientData>
    <wne:active wne:val="0"/>
    <wne:hash wne:val="-178448745"/>
  </wne:recipientData>
  <wne:recipientData>
    <wne:active wne:val="0"/>
    <wne:hash wne:val="1232759135"/>
  </wne:recipientData>
  <wne:recipientData>
    <wne:active wne:val="0"/>
    <wne:hash wne:val="588145893"/>
  </wne:recipientData>
  <wne:recipientData>
    <wne:active wne:val="0"/>
    <wne:hash wne:val="287660927"/>
  </wne:recipientData>
  <wne:recipientData>
    <wne:active wne:val="0"/>
    <wne:hash wne:val="225033565"/>
  </wne:recipientData>
  <wne:recipientData>
    <wne:active wne:val="0"/>
    <wne:hash wne:val="-1704856707"/>
  </wne:recipientData>
  <wne:recipientData>
    <wne:active wne:val="0"/>
    <wne:hash wne:val="2097099858"/>
  </wne:recipientData>
  <wne:recipientData>
    <wne:active wne:val="0"/>
    <wne:hash wne:val="-236112105"/>
  </wne:recipientData>
  <wne:recipientData>
    <wne:active wne:val="0"/>
    <wne:hash wne:val="1779001418"/>
  </wne:recipientData>
  <wne:recipientData>
    <wne:active wne:val="0"/>
    <wne:hash wne:val="-741006355"/>
  </wne:recipientData>
  <wne:recipientData>
    <wne:active wne:val="0"/>
    <wne:hash wne:val="992613094"/>
  </wne:recipientData>
  <wne:recipientData>
    <wne:active wne:val="0"/>
    <wne:hash wne:val="533009081"/>
  </wne:recipientData>
  <wne:recipientData>
    <wne:active wne:val="0"/>
    <wne:hash wne:val="-904885176"/>
  </wne:recipientData>
  <wne:recipientData>
    <wne:active wne:val="0"/>
    <wne:hash wne:val="351151804"/>
  </wne:recipientData>
  <wne:recipientData>
    <wne:active wne:val="0"/>
    <wne:hash wne:val="1579102342"/>
  </wne:recipientData>
  <wne:recipientData>
    <wne:active wne:val="0"/>
    <wne:hash wne:val="179048847"/>
  </wne:recipientData>
  <wne:recipientData>
    <wne:active wne:val="0"/>
    <wne:hash wne:val="-828633571"/>
  </wne:recipientData>
  <wne:recipientData>
    <wne:active wne:val="0"/>
    <wne:hash wne:val="-448531694"/>
  </wne:recipientData>
  <wne:recipientData>
    <wne:active wne:val="0"/>
    <wne:hash wne:val="-530738725"/>
  </wne:recipientData>
  <wne:recipientData>
    <wne:active wne:val="0"/>
    <wne:hash wne:val="16166689"/>
  </wne:recipientData>
  <wne:recipientData>
    <wne:active wne:val="0"/>
    <wne:hash wne:val="-684250061"/>
  </wne:recipientData>
  <wne:recipientData>
    <wne:active wne:val="0"/>
    <wne:hash wne:val="1872240939"/>
  </wne:recipientData>
  <wne:recipientData>
    <wne:active wne:val="0"/>
    <wne:hash wne:val="-943631225"/>
  </wne:recipientData>
  <wne:recipientData>
    <wne:active wne:val="0"/>
    <wne:hash wne:val="-635760422"/>
  </wne:recipientData>
  <wne:recipientData>
    <wne:active wne:val="0"/>
    <wne:hash wne:val="449567823"/>
  </wne:recipientData>
  <wne:recipientData>
    <wne:active wne:val="1"/>
    <wne:hash wne:val="-1091046928"/>
  </wne:recipientData>
  <wne:recipientData>
    <wne:active wne:val="0"/>
    <wne:hash wne:val="1770218629"/>
  </wne:recipientData>
  <wne:recipientData>
    <wne:active wne:val="0"/>
    <wne:hash wne:val="620769853"/>
  </wne:recipientData>
  <wne:recipientData>
    <wne:active wne:val="0"/>
    <wne:hash wne:val="-1875942433"/>
  </wne:recipientData>
  <wne:recipientData>
    <wne:active wne:val="0"/>
    <wne:hash wne:val="-1201782673"/>
  </wne:recipientData>
  <wne:recipientData>
    <wne:active wne:val="0"/>
    <wne:hash wne:val="-1377047974"/>
  </wne:recipientData>
  <wne:recipientData>
    <wne:active wne:val="0"/>
    <wne:hash wne:val="-152144305"/>
  </wne:recipientData>
  <wne:recipientData>
    <wne:active wne:val="0"/>
    <wne:hash wne:val="-1775141155"/>
  </wne:recipientData>
  <wne:recipientData>
    <wne:active wne:val="0"/>
    <wne:hash wne:val="-203815449"/>
  </wne:recipientData>
  <wne:recipientData>
    <wne:active wne:val="0"/>
    <wne:hash wne:val="-834561101"/>
  </wne:recipientData>
  <wne:recipientData>
    <wne:active wne:val="0"/>
    <wne:hash wne:val="76078678"/>
  </wne:recipientData>
  <wne:recipientData>
    <wne:active wne:val="0"/>
    <wne:hash wne:val="279209164"/>
  </wne:recipientData>
  <wne:recipientData>
    <wne:active wne:val="0"/>
    <wne:hash wne:val="-403636933"/>
  </wne:recipientData>
  <wne:recipientData>
    <wne:active wne:val="0"/>
    <wne:hash wne:val="1705550850"/>
  </wne:recipientData>
  <wne:recipientData>
    <wne:active wne:val="0"/>
    <wne:hash wne:val="900412091"/>
  </wne:recipientData>
  <wne:recipientData>
    <wne:active wne:val="0"/>
    <wne:hash wne:val="1690609747"/>
  </wne:recipientData>
  <wne:recipientData>
    <wne:active wne:val="0"/>
    <wne:hash wne:val="1918119204"/>
  </wne:recipientData>
  <wne:recipientData>
    <wne:active wne:val="0"/>
    <wne:hash wne:val="529135649"/>
  </wne:recipientData>
  <wne:recipientData>
    <wne:active wne:val="0"/>
    <wne:hash wne:val="1316124683"/>
  </wne:recipientData>
  <wne:recipientData>
    <wne:active wne:val="0"/>
    <wne:hash wne:val="-1524410153"/>
  </wne:recipientData>
  <wne:recipientData>
    <wne:active wne:val="0"/>
    <wne:hash wne:val="1335876671"/>
  </wne:recipientData>
  <wne:recipientData>
    <wne:active wne:val="0"/>
    <wne:hash wne:val="570337307"/>
  </wne:recipientData>
  <wne:recipientData>
    <wne:active wne:val="0"/>
    <wne:hash wne:val="-1980474795"/>
  </wne:recipientData>
  <wne:recipientData>
    <wne:active wne:val="0"/>
    <wne:hash wne:val="-1793127657"/>
  </wne:recipientData>
  <wne:recipientData>
    <wne:active wne:val="0"/>
    <wne:hash wne:val="-1384122139"/>
  </wne:recipientData>
  <wne:recipientData>
    <wne:active wne:val="0"/>
    <wne:hash wne:val="-388387853"/>
  </wne:recipientData>
  <wne:recipientData>
    <wne:active wne:val="0"/>
    <wne:hash wne:val="-1822471680"/>
  </wne:recipientData>
  <wne:recipientData>
    <wne:active wne:val="0"/>
    <wne:hash wne:val="1213050335"/>
  </wne:recipientData>
  <wne:recipientData>
    <wne:active wne:val="0"/>
    <wne:hash wne:val="-1398741189"/>
  </wne:recipientData>
  <wne:recipientData>
    <wne:active wne:val="0"/>
    <wne:hash wne:val="-175424655"/>
  </wne:recipientData>
  <wne:recipientData>
    <wne:active wne:val="0"/>
    <wne:hash wne:val="-1957900823"/>
  </wne:recipientData>
  <wne:recipientData>
    <wne:active wne:val="0"/>
    <wne:hash wne:val="721726571"/>
  </wne:recipientData>
  <wne:recipientData>
    <wne:active wne:val="0"/>
    <wne:hash wne:val="1235264164"/>
  </wne:recipientData>
  <wne:recipientData>
    <wne:active wne:val="0"/>
    <wne:hash wne:val="-977457649"/>
  </wne:recipientData>
  <wne:recipientData>
    <wne:active wne:val="0"/>
    <wne:hash wne:val="227735608"/>
  </wne:recipientData>
  <wne:recipientData>
    <wne:active wne:val="0"/>
    <wne:hash wne:val="1211631774"/>
  </wne:recipientData>
  <wne:recipientData>
    <wne:active wne:val="0"/>
    <wne:hash wne:val="2129470198"/>
  </wne:recipientData>
  <wne:recipientData>
    <wne:active wne:val="0"/>
    <wne:hash wne:val="1588198771"/>
  </wne:recipientData>
  <wne:recipientData>
    <wne:active wne:val="0"/>
    <wne:hash wne:val="-933312674"/>
  </wne:recipientData>
  <wne:recipientData>
    <wne:active wne:val="0"/>
    <wne:hash wne:val="-2063940793"/>
  </wne:recipientData>
  <wne:recipientData>
    <wne:active wne:val="0"/>
    <wne:hash wne:val="-1913925607"/>
  </wne:recipientData>
  <wne:recipientData>
    <wne:active wne:val="0"/>
    <wne:hash wne:val="730682763"/>
  </wne:recipientData>
  <wne:recipientData>
    <wne:active wne:val="0"/>
    <wne:hash wne:val="-2075078598"/>
  </wne:recipientData>
  <wne:recipientData>
    <wne:active wne:val="1"/>
    <wne:hash wne:val="1146834376"/>
  </wne:recipientData>
  <wne:recipientData>
    <wne:active wne:val="0"/>
    <wne:hash wne:val="753294207"/>
  </wne:recipientData>
  <wne:recipientData>
    <wne:active wne:val="0"/>
    <wne:hash wne:val="-256731676"/>
  </wne:recipientData>
  <wne:recipientData>
    <wne:active wne:val="0"/>
    <wne:hash wne:val="-921905629"/>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Documents and Settings\marlinp\My Documents\Files\Lists, Databases, Etc\Member List - 1-26-2009.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ORDER BY `Last` ASC "/>
    <w:activeRecord w:val="309"/>
    <w:odso>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1"/>
        <w:mappedName w:val="Address 1"/>
        <w:column w:val="5"/>
        <w:lid w:val="en-US"/>
      </w:fieldMapData>
      <w:fieldMapData>
        <w:type w:val="dbColumn"/>
        <w:name w:val="Address 2"/>
        <w:mappedName w:val="Address 2"/>
        <w:column w:val="6"/>
        <w:lid w:val="en-US"/>
      </w:fieldMapData>
      <w:fieldMapData>
        <w:type w:val="dbColumn"/>
        <w:name w:val="City"/>
        <w:mappedName w:val="City"/>
        <w:column w:val="7"/>
        <w:lid w:val="en-US"/>
      </w:fieldMapData>
      <w:fieldMapData>
        <w:column w:val="0"/>
        <w:lid w:val="en-US"/>
      </w:fieldMapData>
      <w:fieldMapData>
        <w:type w:val="dbColumn"/>
        <w:name w:val="Zip"/>
        <w:mappedName w:val="Postal Code"/>
        <w:column w:val="9"/>
        <w:lid w:val="en-US"/>
      </w:fieldMapData>
      <w:fieldMapData>
        <w:column w:val="0"/>
        <w:lid w:val="en-US"/>
      </w:fieldMapData>
      <w:fieldMapData>
        <w:type w:val="dbColumn"/>
        <w:name w:val="Phone"/>
        <w:mappedName w:val="Business Phone"/>
        <w:column w:val="10"/>
        <w:lid w:val="en-US"/>
      </w:fieldMapData>
      <w:fieldMapData>
        <w:type w:val="dbColumn"/>
        <w:name w:val="Fax"/>
        <w:mappedName w:val="Business Fax"/>
        <w:column w:val="11"/>
        <w:lid w:val="en-US"/>
      </w:fieldMapData>
      <w:fieldMapData>
        <w:column w:val="0"/>
        <w:lid w:val="en-US"/>
      </w:fieldMapData>
      <w:fieldMapData>
        <w:column w:val="0"/>
        <w:lid w:val="en-US"/>
      </w:fieldMapData>
      <w:fieldMapData>
        <w:type w:val="dbColumn"/>
        <w:name w:val="Email"/>
        <w:mappedName w:val="E-mail Address"/>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4A48"/>
    <w:rsid w:val="00006392"/>
    <w:rsid w:val="00007AD4"/>
    <w:rsid w:val="00010389"/>
    <w:rsid w:val="00015F95"/>
    <w:rsid w:val="00025802"/>
    <w:rsid w:val="00043BED"/>
    <w:rsid w:val="0004585F"/>
    <w:rsid w:val="00060D86"/>
    <w:rsid w:val="0007107A"/>
    <w:rsid w:val="000715CA"/>
    <w:rsid w:val="00074D7A"/>
    <w:rsid w:val="00081786"/>
    <w:rsid w:val="0008623D"/>
    <w:rsid w:val="00086689"/>
    <w:rsid w:val="00095C49"/>
    <w:rsid w:val="000A08BB"/>
    <w:rsid w:val="000A3B62"/>
    <w:rsid w:val="000A6E67"/>
    <w:rsid w:val="000B5B7D"/>
    <w:rsid w:val="000B6896"/>
    <w:rsid w:val="000C118B"/>
    <w:rsid w:val="000D2B60"/>
    <w:rsid w:val="000D3F4E"/>
    <w:rsid w:val="000E0156"/>
    <w:rsid w:val="000F6DC7"/>
    <w:rsid w:val="001060E3"/>
    <w:rsid w:val="001124C4"/>
    <w:rsid w:val="00123E6F"/>
    <w:rsid w:val="0012741B"/>
    <w:rsid w:val="001377C2"/>
    <w:rsid w:val="00144E6F"/>
    <w:rsid w:val="00147509"/>
    <w:rsid w:val="001571BA"/>
    <w:rsid w:val="001604AA"/>
    <w:rsid w:val="00164E7F"/>
    <w:rsid w:val="00166164"/>
    <w:rsid w:val="00172EFA"/>
    <w:rsid w:val="001959C7"/>
    <w:rsid w:val="001A1B7E"/>
    <w:rsid w:val="001A514C"/>
    <w:rsid w:val="001C1429"/>
    <w:rsid w:val="001C1431"/>
    <w:rsid w:val="001C2C81"/>
    <w:rsid w:val="001C5733"/>
    <w:rsid w:val="001D1090"/>
    <w:rsid w:val="001D117B"/>
    <w:rsid w:val="001E3EAE"/>
    <w:rsid w:val="001E43C8"/>
    <w:rsid w:val="001E4CE9"/>
    <w:rsid w:val="001E6D8D"/>
    <w:rsid w:val="001E7A8F"/>
    <w:rsid w:val="001F0396"/>
    <w:rsid w:val="001F0811"/>
    <w:rsid w:val="001F3BD9"/>
    <w:rsid w:val="001F4953"/>
    <w:rsid w:val="00200E8F"/>
    <w:rsid w:val="002033EF"/>
    <w:rsid w:val="00205C15"/>
    <w:rsid w:val="00205C24"/>
    <w:rsid w:val="00213568"/>
    <w:rsid w:val="00213B46"/>
    <w:rsid w:val="002163A9"/>
    <w:rsid w:val="00217784"/>
    <w:rsid w:val="00220AE1"/>
    <w:rsid w:val="00221B3E"/>
    <w:rsid w:val="00222A59"/>
    <w:rsid w:val="00234735"/>
    <w:rsid w:val="00235FFC"/>
    <w:rsid w:val="00241D71"/>
    <w:rsid w:val="00244343"/>
    <w:rsid w:val="00245616"/>
    <w:rsid w:val="00250B1B"/>
    <w:rsid w:val="00253AE3"/>
    <w:rsid w:val="002540D7"/>
    <w:rsid w:val="002551DD"/>
    <w:rsid w:val="0025701A"/>
    <w:rsid w:val="00264F87"/>
    <w:rsid w:val="002652B5"/>
    <w:rsid w:val="0026611F"/>
    <w:rsid w:val="00267C68"/>
    <w:rsid w:val="00272679"/>
    <w:rsid w:val="00275405"/>
    <w:rsid w:val="002763C2"/>
    <w:rsid w:val="00296D4F"/>
    <w:rsid w:val="00297EEB"/>
    <w:rsid w:val="002A5E39"/>
    <w:rsid w:val="002A70C3"/>
    <w:rsid w:val="002B5DD9"/>
    <w:rsid w:val="002B5EEF"/>
    <w:rsid w:val="002C43B6"/>
    <w:rsid w:val="002D1A17"/>
    <w:rsid w:val="002D560E"/>
    <w:rsid w:val="002D6501"/>
    <w:rsid w:val="002D7FAD"/>
    <w:rsid w:val="002F0AA4"/>
    <w:rsid w:val="002F342D"/>
    <w:rsid w:val="00305F14"/>
    <w:rsid w:val="003108DE"/>
    <w:rsid w:val="00312ECE"/>
    <w:rsid w:val="0031418E"/>
    <w:rsid w:val="00315F15"/>
    <w:rsid w:val="00321E31"/>
    <w:rsid w:val="00321F63"/>
    <w:rsid w:val="00322222"/>
    <w:rsid w:val="0032527E"/>
    <w:rsid w:val="0033043D"/>
    <w:rsid w:val="00330540"/>
    <w:rsid w:val="0033125E"/>
    <w:rsid w:val="00331E0A"/>
    <w:rsid w:val="003354E8"/>
    <w:rsid w:val="00336514"/>
    <w:rsid w:val="003408A1"/>
    <w:rsid w:val="0034227E"/>
    <w:rsid w:val="0034288A"/>
    <w:rsid w:val="00355790"/>
    <w:rsid w:val="00355B33"/>
    <w:rsid w:val="003631A9"/>
    <w:rsid w:val="003657AD"/>
    <w:rsid w:val="003705F5"/>
    <w:rsid w:val="003830A9"/>
    <w:rsid w:val="00385DC0"/>
    <w:rsid w:val="00391861"/>
    <w:rsid w:val="003A0333"/>
    <w:rsid w:val="003A16C6"/>
    <w:rsid w:val="003B1F75"/>
    <w:rsid w:val="003B37A7"/>
    <w:rsid w:val="003B6BA1"/>
    <w:rsid w:val="003C0472"/>
    <w:rsid w:val="003D447E"/>
    <w:rsid w:val="003E02CA"/>
    <w:rsid w:val="003E0C4E"/>
    <w:rsid w:val="003F21A9"/>
    <w:rsid w:val="003F247F"/>
    <w:rsid w:val="003F2917"/>
    <w:rsid w:val="003F4998"/>
    <w:rsid w:val="00407B05"/>
    <w:rsid w:val="00410073"/>
    <w:rsid w:val="0041036A"/>
    <w:rsid w:val="00425709"/>
    <w:rsid w:val="00427B25"/>
    <w:rsid w:val="00434252"/>
    <w:rsid w:val="004446D5"/>
    <w:rsid w:val="00445CB8"/>
    <w:rsid w:val="00445CC3"/>
    <w:rsid w:val="00446FED"/>
    <w:rsid w:val="00447434"/>
    <w:rsid w:val="00451110"/>
    <w:rsid w:val="00452A78"/>
    <w:rsid w:val="004550C1"/>
    <w:rsid w:val="00464458"/>
    <w:rsid w:val="004704E8"/>
    <w:rsid w:val="00470F3A"/>
    <w:rsid w:val="004735EF"/>
    <w:rsid w:val="0048093C"/>
    <w:rsid w:val="00490D1A"/>
    <w:rsid w:val="00494304"/>
    <w:rsid w:val="00494B06"/>
    <w:rsid w:val="00496107"/>
    <w:rsid w:val="004A5BB9"/>
    <w:rsid w:val="004A7BD1"/>
    <w:rsid w:val="004B0EF0"/>
    <w:rsid w:val="004B4396"/>
    <w:rsid w:val="004B72B0"/>
    <w:rsid w:val="004B7F4F"/>
    <w:rsid w:val="004C0CC0"/>
    <w:rsid w:val="004C29B5"/>
    <w:rsid w:val="004D79C0"/>
    <w:rsid w:val="004E3172"/>
    <w:rsid w:val="004F0714"/>
    <w:rsid w:val="005034F8"/>
    <w:rsid w:val="00504906"/>
    <w:rsid w:val="00504BCC"/>
    <w:rsid w:val="005134C7"/>
    <w:rsid w:val="00514C48"/>
    <w:rsid w:val="00517AE2"/>
    <w:rsid w:val="005204A0"/>
    <w:rsid w:val="005255C8"/>
    <w:rsid w:val="00526F13"/>
    <w:rsid w:val="00532D08"/>
    <w:rsid w:val="00532F1B"/>
    <w:rsid w:val="00533027"/>
    <w:rsid w:val="00537748"/>
    <w:rsid w:val="00543D8D"/>
    <w:rsid w:val="00556CC8"/>
    <w:rsid w:val="00566B76"/>
    <w:rsid w:val="00571971"/>
    <w:rsid w:val="00572727"/>
    <w:rsid w:val="005801A5"/>
    <w:rsid w:val="005802EA"/>
    <w:rsid w:val="00580905"/>
    <w:rsid w:val="00580EA2"/>
    <w:rsid w:val="005811B1"/>
    <w:rsid w:val="00585997"/>
    <w:rsid w:val="00586558"/>
    <w:rsid w:val="00586AD7"/>
    <w:rsid w:val="00586B87"/>
    <w:rsid w:val="00597BF3"/>
    <w:rsid w:val="005A07A3"/>
    <w:rsid w:val="005A15DC"/>
    <w:rsid w:val="005B2E03"/>
    <w:rsid w:val="005B6E55"/>
    <w:rsid w:val="005B725E"/>
    <w:rsid w:val="005D3FC8"/>
    <w:rsid w:val="005D78B7"/>
    <w:rsid w:val="005D7D9A"/>
    <w:rsid w:val="005E47A2"/>
    <w:rsid w:val="005E62D8"/>
    <w:rsid w:val="005F4A48"/>
    <w:rsid w:val="005F7DA9"/>
    <w:rsid w:val="0060393B"/>
    <w:rsid w:val="00603ED4"/>
    <w:rsid w:val="006141A7"/>
    <w:rsid w:val="006165F0"/>
    <w:rsid w:val="00621F0D"/>
    <w:rsid w:val="00622102"/>
    <w:rsid w:val="00624DF2"/>
    <w:rsid w:val="006300B9"/>
    <w:rsid w:val="00630DF1"/>
    <w:rsid w:val="00637516"/>
    <w:rsid w:val="006414FF"/>
    <w:rsid w:val="00641E68"/>
    <w:rsid w:val="00643069"/>
    <w:rsid w:val="006552FE"/>
    <w:rsid w:val="006553BA"/>
    <w:rsid w:val="0065655F"/>
    <w:rsid w:val="00656A19"/>
    <w:rsid w:val="0067568A"/>
    <w:rsid w:val="00686823"/>
    <w:rsid w:val="006A097F"/>
    <w:rsid w:val="006A3C4D"/>
    <w:rsid w:val="006A45A7"/>
    <w:rsid w:val="006B784E"/>
    <w:rsid w:val="006C0F75"/>
    <w:rsid w:val="006C1F21"/>
    <w:rsid w:val="006C64A5"/>
    <w:rsid w:val="006D1019"/>
    <w:rsid w:val="006E24F8"/>
    <w:rsid w:val="006E5B64"/>
    <w:rsid w:val="006F1332"/>
    <w:rsid w:val="006F2498"/>
    <w:rsid w:val="006F56FE"/>
    <w:rsid w:val="0070032B"/>
    <w:rsid w:val="007076B4"/>
    <w:rsid w:val="0071328F"/>
    <w:rsid w:val="00715A28"/>
    <w:rsid w:val="0072144A"/>
    <w:rsid w:val="007248DE"/>
    <w:rsid w:val="00727CD2"/>
    <w:rsid w:val="007322E8"/>
    <w:rsid w:val="0074177D"/>
    <w:rsid w:val="00747F23"/>
    <w:rsid w:val="0075691B"/>
    <w:rsid w:val="0076053D"/>
    <w:rsid w:val="00760814"/>
    <w:rsid w:val="00766B89"/>
    <w:rsid w:val="00772419"/>
    <w:rsid w:val="0077332F"/>
    <w:rsid w:val="00786AEB"/>
    <w:rsid w:val="007906CB"/>
    <w:rsid w:val="007A0E28"/>
    <w:rsid w:val="007B1FBB"/>
    <w:rsid w:val="007B2C75"/>
    <w:rsid w:val="007B3582"/>
    <w:rsid w:val="007B58EF"/>
    <w:rsid w:val="007B5AD4"/>
    <w:rsid w:val="007C2643"/>
    <w:rsid w:val="007D2E70"/>
    <w:rsid w:val="007D40FE"/>
    <w:rsid w:val="007E0B95"/>
    <w:rsid w:val="007E3FA7"/>
    <w:rsid w:val="007F56CF"/>
    <w:rsid w:val="00801644"/>
    <w:rsid w:val="00802BCC"/>
    <w:rsid w:val="00802F18"/>
    <w:rsid w:val="00812B24"/>
    <w:rsid w:val="00826585"/>
    <w:rsid w:val="00843FF8"/>
    <w:rsid w:val="00853551"/>
    <w:rsid w:val="00861D1D"/>
    <w:rsid w:val="00866021"/>
    <w:rsid w:val="00867777"/>
    <w:rsid w:val="00870A22"/>
    <w:rsid w:val="00875D05"/>
    <w:rsid w:val="008A0E4F"/>
    <w:rsid w:val="008A2AA7"/>
    <w:rsid w:val="008A76B4"/>
    <w:rsid w:val="008A7B34"/>
    <w:rsid w:val="008B4000"/>
    <w:rsid w:val="008C5995"/>
    <w:rsid w:val="008D089E"/>
    <w:rsid w:val="008D0BD8"/>
    <w:rsid w:val="008D7B02"/>
    <w:rsid w:val="008E22A3"/>
    <w:rsid w:val="008E4900"/>
    <w:rsid w:val="008E4BC5"/>
    <w:rsid w:val="008E506A"/>
    <w:rsid w:val="008F252C"/>
    <w:rsid w:val="008F3EE0"/>
    <w:rsid w:val="008F5BDC"/>
    <w:rsid w:val="00900AE4"/>
    <w:rsid w:val="00906AF8"/>
    <w:rsid w:val="00910D58"/>
    <w:rsid w:val="0091339B"/>
    <w:rsid w:val="00913579"/>
    <w:rsid w:val="009200C3"/>
    <w:rsid w:val="00930626"/>
    <w:rsid w:val="009342B9"/>
    <w:rsid w:val="009349C5"/>
    <w:rsid w:val="00936582"/>
    <w:rsid w:val="0094242B"/>
    <w:rsid w:val="009500D7"/>
    <w:rsid w:val="0095364B"/>
    <w:rsid w:val="00956C7E"/>
    <w:rsid w:val="00956C8B"/>
    <w:rsid w:val="00957C95"/>
    <w:rsid w:val="00963C21"/>
    <w:rsid w:val="009672D3"/>
    <w:rsid w:val="009701BF"/>
    <w:rsid w:val="009723D1"/>
    <w:rsid w:val="00983479"/>
    <w:rsid w:val="0098463E"/>
    <w:rsid w:val="00992F17"/>
    <w:rsid w:val="00997A2C"/>
    <w:rsid w:val="009A3FD9"/>
    <w:rsid w:val="009A78C6"/>
    <w:rsid w:val="009B1F60"/>
    <w:rsid w:val="009C22DA"/>
    <w:rsid w:val="009D038B"/>
    <w:rsid w:val="009D444C"/>
    <w:rsid w:val="009D6841"/>
    <w:rsid w:val="009E011B"/>
    <w:rsid w:val="009E1728"/>
    <w:rsid w:val="009E1942"/>
    <w:rsid w:val="009E2DE0"/>
    <w:rsid w:val="009E5301"/>
    <w:rsid w:val="009E59B0"/>
    <w:rsid w:val="009E6746"/>
    <w:rsid w:val="009F03D9"/>
    <w:rsid w:val="009F1DE0"/>
    <w:rsid w:val="009F6730"/>
    <w:rsid w:val="009F69B1"/>
    <w:rsid w:val="009F69D7"/>
    <w:rsid w:val="00A02B7E"/>
    <w:rsid w:val="00A0400D"/>
    <w:rsid w:val="00A051B8"/>
    <w:rsid w:val="00A05EC2"/>
    <w:rsid w:val="00A0680D"/>
    <w:rsid w:val="00A10583"/>
    <w:rsid w:val="00A1098A"/>
    <w:rsid w:val="00A12049"/>
    <w:rsid w:val="00A127FE"/>
    <w:rsid w:val="00A12F1C"/>
    <w:rsid w:val="00A16323"/>
    <w:rsid w:val="00A2582C"/>
    <w:rsid w:val="00A30F9F"/>
    <w:rsid w:val="00A34294"/>
    <w:rsid w:val="00A44AA5"/>
    <w:rsid w:val="00A566B3"/>
    <w:rsid w:val="00A66250"/>
    <w:rsid w:val="00A73781"/>
    <w:rsid w:val="00A81BA4"/>
    <w:rsid w:val="00A81D82"/>
    <w:rsid w:val="00A872C6"/>
    <w:rsid w:val="00AA182C"/>
    <w:rsid w:val="00AB0284"/>
    <w:rsid w:val="00AB363E"/>
    <w:rsid w:val="00AB4B5B"/>
    <w:rsid w:val="00AD1056"/>
    <w:rsid w:val="00AD36AF"/>
    <w:rsid w:val="00AF3F8F"/>
    <w:rsid w:val="00B04871"/>
    <w:rsid w:val="00B15562"/>
    <w:rsid w:val="00B21373"/>
    <w:rsid w:val="00B327E1"/>
    <w:rsid w:val="00B32FD2"/>
    <w:rsid w:val="00B37187"/>
    <w:rsid w:val="00B4535D"/>
    <w:rsid w:val="00B46CD6"/>
    <w:rsid w:val="00B545C3"/>
    <w:rsid w:val="00B60F18"/>
    <w:rsid w:val="00B65DD7"/>
    <w:rsid w:val="00B738F5"/>
    <w:rsid w:val="00B7686E"/>
    <w:rsid w:val="00B822DE"/>
    <w:rsid w:val="00B8346A"/>
    <w:rsid w:val="00B91F3F"/>
    <w:rsid w:val="00BA2D85"/>
    <w:rsid w:val="00BA49A7"/>
    <w:rsid w:val="00BA5988"/>
    <w:rsid w:val="00BB09A2"/>
    <w:rsid w:val="00BB222F"/>
    <w:rsid w:val="00BC09B3"/>
    <w:rsid w:val="00BC0BAA"/>
    <w:rsid w:val="00BC75CA"/>
    <w:rsid w:val="00BC7B45"/>
    <w:rsid w:val="00BD1F00"/>
    <w:rsid w:val="00BD48D5"/>
    <w:rsid w:val="00BE045E"/>
    <w:rsid w:val="00BE2E0A"/>
    <w:rsid w:val="00BF11BF"/>
    <w:rsid w:val="00BF207B"/>
    <w:rsid w:val="00BF3488"/>
    <w:rsid w:val="00C02ED4"/>
    <w:rsid w:val="00C20732"/>
    <w:rsid w:val="00C22CA8"/>
    <w:rsid w:val="00C27C32"/>
    <w:rsid w:val="00C300C8"/>
    <w:rsid w:val="00C34A3D"/>
    <w:rsid w:val="00C34C32"/>
    <w:rsid w:val="00C44ED9"/>
    <w:rsid w:val="00C522E1"/>
    <w:rsid w:val="00C56BE6"/>
    <w:rsid w:val="00C56C24"/>
    <w:rsid w:val="00C56C81"/>
    <w:rsid w:val="00C62465"/>
    <w:rsid w:val="00C67A2D"/>
    <w:rsid w:val="00C7314F"/>
    <w:rsid w:val="00C81F85"/>
    <w:rsid w:val="00C8426A"/>
    <w:rsid w:val="00C87930"/>
    <w:rsid w:val="00CB517F"/>
    <w:rsid w:val="00CC39DC"/>
    <w:rsid w:val="00CC3A7C"/>
    <w:rsid w:val="00CC5529"/>
    <w:rsid w:val="00CD0639"/>
    <w:rsid w:val="00CD77A3"/>
    <w:rsid w:val="00CD7F6A"/>
    <w:rsid w:val="00CE080A"/>
    <w:rsid w:val="00CE0AA1"/>
    <w:rsid w:val="00CE18AB"/>
    <w:rsid w:val="00CE4211"/>
    <w:rsid w:val="00CE64BC"/>
    <w:rsid w:val="00CF1772"/>
    <w:rsid w:val="00CF1D4D"/>
    <w:rsid w:val="00CF23F3"/>
    <w:rsid w:val="00CF46EB"/>
    <w:rsid w:val="00D0169B"/>
    <w:rsid w:val="00D03548"/>
    <w:rsid w:val="00D129CF"/>
    <w:rsid w:val="00D154C2"/>
    <w:rsid w:val="00D31DB9"/>
    <w:rsid w:val="00D40D33"/>
    <w:rsid w:val="00D45834"/>
    <w:rsid w:val="00D564FD"/>
    <w:rsid w:val="00D61758"/>
    <w:rsid w:val="00D67E35"/>
    <w:rsid w:val="00D81122"/>
    <w:rsid w:val="00D861BB"/>
    <w:rsid w:val="00D86723"/>
    <w:rsid w:val="00D976CA"/>
    <w:rsid w:val="00DA2C57"/>
    <w:rsid w:val="00DB1C26"/>
    <w:rsid w:val="00DB297F"/>
    <w:rsid w:val="00DB59AF"/>
    <w:rsid w:val="00DB7468"/>
    <w:rsid w:val="00DC096F"/>
    <w:rsid w:val="00DC3ECD"/>
    <w:rsid w:val="00DC47BC"/>
    <w:rsid w:val="00DC4EB5"/>
    <w:rsid w:val="00DD446D"/>
    <w:rsid w:val="00DD50E1"/>
    <w:rsid w:val="00DD7000"/>
    <w:rsid w:val="00DD77FF"/>
    <w:rsid w:val="00DE13A7"/>
    <w:rsid w:val="00DE1553"/>
    <w:rsid w:val="00DE5FA7"/>
    <w:rsid w:val="00DE66D9"/>
    <w:rsid w:val="00DF0D2C"/>
    <w:rsid w:val="00DF1015"/>
    <w:rsid w:val="00DF7386"/>
    <w:rsid w:val="00E0202A"/>
    <w:rsid w:val="00E13B4C"/>
    <w:rsid w:val="00E140BB"/>
    <w:rsid w:val="00E14A7B"/>
    <w:rsid w:val="00E15305"/>
    <w:rsid w:val="00E16322"/>
    <w:rsid w:val="00E21CF2"/>
    <w:rsid w:val="00E27A0E"/>
    <w:rsid w:val="00E34560"/>
    <w:rsid w:val="00E4220B"/>
    <w:rsid w:val="00E427A7"/>
    <w:rsid w:val="00E61CBE"/>
    <w:rsid w:val="00E71675"/>
    <w:rsid w:val="00E74AAA"/>
    <w:rsid w:val="00E767AD"/>
    <w:rsid w:val="00E82272"/>
    <w:rsid w:val="00E879E1"/>
    <w:rsid w:val="00E9097C"/>
    <w:rsid w:val="00E909B7"/>
    <w:rsid w:val="00E94B16"/>
    <w:rsid w:val="00E96B99"/>
    <w:rsid w:val="00EA07D1"/>
    <w:rsid w:val="00EA0937"/>
    <w:rsid w:val="00EA730D"/>
    <w:rsid w:val="00EC427D"/>
    <w:rsid w:val="00EC5C1A"/>
    <w:rsid w:val="00ED52A4"/>
    <w:rsid w:val="00ED76B6"/>
    <w:rsid w:val="00EE7B68"/>
    <w:rsid w:val="00EF1357"/>
    <w:rsid w:val="00F03FFC"/>
    <w:rsid w:val="00F07EBC"/>
    <w:rsid w:val="00F30D66"/>
    <w:rsid w:val="00F37B1B"/>
    <w:rsid w:val="00F40C5B"/>
    <w:rsid w:val="00F4379C"/>
    <w:rsid w:val="00F43C0A"/>
    <w:rsid w:val="00F459FE"/>
    <w:rsid w:val="00F5139B"/>
    <w:rsid w:val="00F701A1"/>
    <w:rsid w:val="00F731F5"/>
    <w:rsid w:val="00F73210"/>
    <w:rsid w:val="00F86056"/>
    <w:rsid w:val="00F86EDC"/>
    <w:rsid w:val="00F901CA"/>
    <w:rsid w:val="00F904D0"/>
    <w:rsid w:val="00FA0141"/>
    <w:rsid w:val="00FA25F7"/>
    <w:rsid w:val="00FC41CE"/>
    <w:rsid w:val="00FC4685"/>
    <w:rsid w:val="00FC7C45"/>
    <w:rsid w:val="00FD2372"/>
    <w:rsid w:val="00FD2B51"/>
    <w:rsid w:val="00FD68D8"/>
    <w:rsid w:val="00FD7C8F"/>
    <w:rsid w:val="00FE17FB"/>
    <w:rsid w:val="00FF00FC"/>
    <w:rsid w:val="00FF2779"/>
    <w:rsid w:val="00FF5468"/>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date"/>
  <w:shapeDefaults>
    <o:shapedefaults v:ext="edit" spidmax="1026">
      <o:colormenu v:ext="edit" strokecolor="none [3213]"/>
    </o:shapedefaults>
    <o:shapelayout v:ext="edit">
      <o:idmap v:ext="edit" data="1"/>
    </o:shapelayout>
  </w:shapeDefaults>
  <w:decimalSymbol w:val="."/>
  <w:listSeparator w:val=","/>
  <w14:docId w14:val="67E37A13"/>
  <w15:docId w15:val="{336D2AB8-B77D-43C9-9B8E-204183FA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ms rmn]" w:hAnsi="tms rmn]"/>
      <w:color w:val="000080"/>
      <w:sz w:val="24"/>
    </w:rPr>
  </w:style>
  <w:style w:type="paragraph" w:styleId="Heading1">
    <w:name w:val="heading 1"/>
    <w:basedOn w:val="Normal"/>
    <w:next w:val="Normal"/>
    <w:qFormat/>
    <w:pPr>
      <w:keepNext/>
      <w:tabs>
        <w:tab w:val="left" w:pos="9360"/>
      </w:tabs>
      <w:outlineLvl w:val="0"/>
    </w:pPr>
    <w:rPr>
      <w:rFonts w:ascii="Arial Narrow" w:hAnsi="Arial Narrow"/>
      <w:b/>
      <w:color w:val="000000"/>
      <w:sz w:val="20"/>
    </w:rPr>
  </w:style>
  <w:style w:type="paragraph" w:styleId="Heading2">
    <w:name w:val="heading 2"/>
    <w:basedOn w:val="Normal"/>
    <w:next w:val="Normal"/>
    <w:qFormat/>
    <w:pPr>
      <w:keepNext/>
      <w:tabs>
        <w:tab w:val="right" w:pos="9360"/>
      </w:tabs>
      <w:jc w:val="right"/>
      <w:outlineLvl w:val="1"/>
    </w:pPr>
    <w:rPr>
      <w:rFonts w:ascii="Arial Narrow" w:hAnsi="Arial Narrow"/>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color w:val="auto"/>
      <w:sz w:val="20"/>
    </w:rPr>
  </w:style>
  <w:style w:type="paragraph" w:styleId="BodyText">
    <w:name w:val="Body Text"/>
    <w:basedOn w:val="Normal"/>
    <w:pPr>
      <w:tabs>
        <w:tab w:val="left" w:pos="360"/>
        <w:tab w:val="left" w:pos="720"/>
        <w:tab w:val="left" w:pos="1080"/>
        <w:tab w:val="left" w:pos="1440"/>
        <w:tab w:val="left" w:pos="1800"/>
        <w:tab w:val="right" w:pos="2160"/>
      </w:tabs>
    </w:pPr>
    <w:rPr>
      <w:rFonts w:ascii="Arial" w:hAnsi="Arial"/>
      <w:color w:val="auto"/>
      <w:sz w:val="14"/>
    </w:rPr>
  </w:style>
  <w:style w:type="paragraph" w:styleId="BodyTextIndent">
    <w:name w:val="Body Text Indent"/>
    <w:basedOn w:val="Normal"/>
    <w:rsid w:val="004550C1"/>
    <w:pPr>
      <w:spacing w:after="120"/>
      <w:ind w:left="360"/>
    </w:pPr>
  </w:style>
  <w:style w:type="paragraph" w:styleId="Header">
    <w:name w:val="header"/>
    <w:basedOn w:val="Normal"/>
    <w:rsid w:val="009F69B1"/>
    <w:pPr>
      <w:tabs>
        <w:tab w:val="center" w:pos="4320"/>
        <w:tab w:val="right" w:pos="8640"/>
      </w:tabs>
    </w:pPr>
  </w:style>
  <w:style w:type="paragraph" w:styleId="Footer">
    <w:name w:val="footer"/>
    <w:basedOn w:val="Normal"/>
    <w:rsid w:val="009F69B1"/>
    <w:pPr>
      <w:tabs>
        <w:tab w:val="center" w:pos="4320"/>
        <w:tab w:val="right" w:pos="8640"/>
      </w:tabs>
    </w:pPr>
  </w:style>
  <w:style w:type="paragraph" w:styleId="BalloonText">
    <w:name w:val="Balloon Text"/>
    <w:basedOn w:val="Normal"/>
    <w:semiHidden/>
    <w:rsid w:val="00656A19"/>
    <w:rPr>
      <w:rFonts w:ascii="Tahoma" w:hAnsi="Tahoma" w:cs="Tahoma"/>
      <w:sz w:val="16"/>
      <w:szCs w:val="16"/>
    </w:rPr>
  </w:style>
  <w:style w:type="paragraph" w:styleId="EndnoteText">
    <w:name w:val="endnote text"/>
    <w:basedOn w:val="Normal"/>
    <w:semiHidden/>
    <w:rsid w:val="00D154C2"/>
    <w:rPr>
      <w:rFonts w:ascii="Times New Roman" w:hAnsi="Times New Roman"/>
      <w:color w:val="auto"/>
      <w:sz w:val="20"/>
    </w:rPr>
  </w:style>
  <w:style w:type="character" w:styleId="PageNumber">
    <w:name w:val="page number"/>
    <w:basedOn w:val="DefaultParagraphFont"/>
    <w:rsid w:val="007E3FA7"/>
  </w:style>
  <w:style w:type="paragraph" w:styleId="ListParagraph">
    <w:name w:val="List Paragraph"/>
    <w:basedOn w:val="Normal"/>
    <w:uiPriority w:val="34"/>
    <w:qFormat/>
    <w:rsid w:val="007E3FA7"/>
    <w:pPr>
      <w:ind w:left="720"/>
    </w:pPr>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3595</Words>
  <Characters>20497</Characters>
  <Application>Microsoft Office Word</Application>
  <DocSecurity>0</DocSecurity>
  <Lines>170</Lines>
  <Paragraphs>48</Paragraphs>
  <ScaleCrop>false</ScaleCrop>
  <HeadingPairs>
    <vt:vector size="4" baseType="variant">
      <vt:variant>
        <vt:lpstr>Title</vt:lpstr>
      </vt:variant>
      <vt:variant>
        <vt:i4>1</vt:i4>
      </vt:variant>
      <vt:variant>
        <vt:lpstr>Loss Control Survey Form 2</vt:lpstr>
      </vt:variant>
      <vt:variant>
        <vt:i4>0</vt:i4>
      </vt:variant>
    </vt:vector>
  </HeadingPairs>
  <TitlesOfParts>
    <vt:vector size="1" baseType="lpstr">
      <vt:lpstr>Loss Control Survey Form 2</vt:lpstr>
    </vt:vector>
  </TitlesOfParts>
  <Company>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Control Survey Form 2</dc:title>
  <dc:subject/>
  <dc:creator>Missouri Automobile Dealers</dc:creator>
  <cp:keywords/>
  <dc:description/>
  <cp:lastModifiedBy>Aaron Herman</cp:lastModifiedBy>
  <cp:revision>2</cp:revision>
  <cp:lastPrinted>2017-05-11T14:40:00Z</cp:lastPrinted>
  <dcterms:created xsi:type="dcterms:W3CDTF">2017-05-11T19:09:00Z</dcterms:created>
  <dcterms:modified xsi:type="dcterms:W3CDTF">2017-05-11T19:09:00Z</dcterms:modified>
</cp:coreProperties>
</file>